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40" w:type="dxa"/>
        <w:tblInd w:w="-5" w:type="dxa"/>
        <w:tblLayout w:type="fixed"/>
        <w:tblLook w:val="0620" w:firstRow="1" w:lastRow="0" w:firstColumn="0" w:lastColumn="0" w:noHBand="1" w:noVBand="1"/>
        <w:tblDescription w:val="Layout table to enter Company details and Product or Service information, with instructions on how to create brochure"/>
      </w:tblPr>
      <w:tblGrid>
        <w:gridCol w:w="5280"/>
        <w:gridCol w:w="5280"/>
        <w:gridCol w:w="5280"/>
      </w:tblGrid>
      <w:tr w:rsidR="00FB3767" w14:paraId="271B5EB8" w14:textId="77777777" w:rsidTr="00882A7A">
        <w:trPr>
          <w:trHeight w:val="4869"/>
        </w:trPr>
        <w:tc>
          <w:tcPr>
            <w:tcW w:w="5280" w:type="dxa"/>
            <w:tcMar>
              <w:top w:w="2146" w:type="dxa"/>
              <w:left w:w="115" w:type="dxa"/>
              <w:right w:w="115" w:type="dxa"/>
            </w:tcMar>
          </w:tcPr>
          <w:p w14:paraId="2C6FF872" w14:textId="77777777" w:rsidR="00FB3767" w:rsidRDefault="00022169" w:rsidP="00997614">
            <w:pPr>
              <w:ind w:left="144" w:right="144"/>
            </w:pPr>
            <w:r>
              <w:rPr>
                <w:noProof/>
              </w:rPr>
              <mc:AlternateContent>
                <mc:Choice Requires="wps">
                  <w:drawing>
                    <wp:inline distT="0" distB="0" distL="0" distR="0" wp14:anchorId="62C54AA1" wp14:editId="36D0C377">
                      <wp:extent cx="2984500" cy="4924425"/>
                      <wp:effectExtent l="0" t="0" r="0" b="0"/>
                      <wp:docPr id="10" name="Text Box 10" descr="Text box to enter brochure content"/>
                      <wp:cNvGraphicFramePr/>
                      <a:graphic xmlns:a="http://schemas.openxmlformats.org/drawingml/2006/main">
                        <a:graphicData uri="http://schemas.microsoft.com/office/word/2010/wordprocessingShape">
                          <wps:wsp>
                            <wps:cNvSpPr txBox="1"/>
                            <wps:spPr>
                              <a:xfrm>
                                <a:off x="0" y="0"/>
                                <a:ext cx="2984500" cy="4924425"/>
                              </a:xfrm>
                              <a:prstGeom prst="rect">
                                <a:avLst/>
                              </a:prstGeom>
                              <a:noFill/>
                              <a:ln w="6350">
                                <a:noFill/>
                              </a:ln>
                            </wps:spPr>
                            <wps:txbx>
                              <w:txbxContent>
                                <w:p w14:paraId="40978D04" w14:textId="7E5987B4" w:rsidR="00424089" w:rsidRDefault="005E2B56" w:rsidP="00424089">
                                  <w:pPr>
                                    <w:rPr>
                                      <w:color w:val="372248" w:themeColor="text1"/>
                                      <w:sz w:val="20"/>
                                      <w:szCs w:val="20"/>
                                    </w:rPr>
                                  </w:pPr>
                                  <w:r>
                                    <w:rPr>
                                      <w:color w:val="372248" w:themeColor="text1"/>
                                      <w:sz w:val="20"/>
                                      <w:szCs w:val="20"/>
                                    </w:rPr>
                                    <w:t xml:space="preserve">At </w:t>
                                  </w:r>
                                  <w:r w:rsidR="00F04606">
                                    <w:rPr>
                                      <w:color w:val="372248" w:themeColor="text1"/>
                                      <w:sz w:val="20"/>
                                      <w:szCs w:val="20"/>
                                    </w:rPr>
                                    <w:t>any time,</w:t>
                                  </w:r>
                                  <w:r>
                                    <w:rPr>
                                      <w:color w:val="372248" w:themeColor="text1"/>
                                      <w:sz w:val="20"/>
                                      <w:szCs w:val="20"/>
                                    </w:rPr>
                                    <w:t xml:space="preserve"> you feel your rights have been violated you are welcome to file a grievance with the Client Rights officer.</w:t>
                                  </w:r>
                                </w:p>
                                <w:p w14:paraId="6A3CF460" w14:textId="554FD514" w:rsidR="005E2B56" w:rsidRDefault="005E2B56" w:rsidP="00424089">
                                  <w:pPr>
                                    <w:rPr>
                                      <w:color w:val="372248" w:themeColor="text1"/>
                                      <w:sz w:val="20"/>
                                      <w:szCs w:val="20"/>
                                    </w:rPr>
                                  </w:pPr>
                                  <w:r>
                                    <w:rPr>
                                      <w:color w:val="372248" w:themeColor="text1"/>
                                      <w:sz w:val="20"/>
                                      <w:szCs w:val="20"/>
                                    </w:rPr>
                                    <w:t xml:space="preserve">You may request a Grievance Summary Form at </w:t>
                                  </w:r>
                                  <w:r w:rsidR="00F04606">
                                    <w:rPr>
                                      <w:color w:val="372248" w:themeColor="text1"/>
                                      <w:sz w:val="20"/>
                                      <w:szCs w:val="20"/>
                                    </w:rPr>
                                    <w:t>any time</w:t>
                                  </w:r>
                                  <w:r>
                                    <w:rPr>
                                      <w:color w:val="372248" w:themeColor="text1"/>
                                      <w:sz w:val="20"/>
                                      <w:szCs w:val="20"/>
                                    </w:rPr>
                                    <w:t>.</w:t>
                                  </w:r>
                                </w:p>
                                <w:p w14:paraId="2C39779D" w14:textId="77777777" w:rsidR="005E2B56" w:rsidRPr="00976383" w:rsidRDefault="005E2B56" w:rsidP="005E2B56">
                                  <w:pPr>
                                    <w:autoSpaceDE w:val="0"/>
                                    <w:autoSpaceDN w:val="0"/>
                                    <w:adjustRightInd w:val="0"/>
                                    <w:spacing w:after="0"/>
                                    <w:rPr>
                                      <w:rFonts w:ascii="Times New Roman" w:hAnsi="Times New Roman"/>
                                      <w:sz w:val="23"/>
                                      <w:szCs w:val="23"/>
                                    </w:rPr>
                                  </w:pPr>
                                  <w:r w:rsidRPr="00976383">
                                    <w:rPr>
                                      <w:rFonts w:ascii="Times New Roman" w:hAnsi="Times New Roman"/>
                                      <w:sz w:val="23"/>
                                      <w:szCs w:val="23"/>
                                    </w:rPr>
                                    <w:t xml:space="preserve">There will be no retaliation or barrier to service if a client files a complaint or grievance. </w:t>
                                  </w:r>
                                </w:p>
                                <w:p w14:paraId="1D492429" w14:textId="52E2B9BF" w:rsidR="005E2B56" w:rsidRDefault="005E2B56" w:rsidP="00424089">
                                  <w:pPr>
                                    <w:rPr>
                                      <w:color w:val="372248" w:themeColor="text1"/>
                                      <w:sz w:val="20"/>
                                      <w:szCs w:val="20"/>
                                    </w:rPr>
                                  </w:pPr>
                                </w:p>
                                <w:p w14:paraId="0C5FC430" w14:textId="0A2411D5" w:rsidR="005E2B56" w:rsidRDefault="005E2B56" w:rsidP="00424089">
                                  <w:pPr>
                                    <w:rPr>
                                      <w:color w:val="372248" w:themeColor="text1"/>
                                      <w:sz w:val="20"/>
                                      <w:szCs w:val="20"/>
                                    </w:rPr>
                                  </w:pPr>
                                  <w:r>
                                    <w:rPr>
                                      <w:color w:val="372248" w:themeColor="text1"/>
                                      <w:sz w:val="20"/>
                                      <w:szCs w:val="20"/>
                                    </w:rPr>
                                    <w:t>For a full copy of the Client Rights or Client Grievance Policy please ask any staff member at SFH.</w:t>
                                  </w:r>
                                </w:p>
                                <w:p w14:paraId="24CCD42C" w14:textId="77777777" w:rsidR="005E2B56" w:rsidRPr="004904CA" w:rsidRDefault="005E2B56" w:rsidP="00424089">
                                  <w:pPr>
                                    <w:rPr>
                                      <w:color w:val="372248"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C54AA1" id="_x0000_t202" coordsize="21600,21600" o:spt="202" path="m,l,21600r21600,l21600,xe">
                      <v:stroke joinstyle="miter"/>
                      <v:path gradientshapeok="t" o:connecttype="rect"/>
                    </v:shapetype>
                    <v:shape id="Text Box 10" o:spid="_x0000_s1026" type="#_x0000_t202" alt="Text box to enter brochure content" style="width:235pt;height:3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" filled="f" stroked="f" strokeweight=".5pt">
                      <v:textbox>
                        <w:txbxContent>
                          <w:p w14:paraId="40978D04" w14:textId="7E5987B4" w:rsidR="00424089" w:rsidRDefault="005E2B56" w:rsidP="00424089">
                            <w:pPr>
                              <w:rPr>
                                <w:color w:val="372248" w:themeColor="text1"/>
                                <w:sz w:val="20"/>
                                <w:szCs w:val="20"/>
                              </w:rPr>
                            </w:pPr>
                            <w:r>
                              <w:rPr>
                                <w:color w:val="372248" w:themeColor="text1"/>
                                <w:sz w:val="20"/>
                                <w:szCs w:val="20"/>
                              </w:rPr>
                              <w:t xml:space="preserve">At </w:t>
                            </w:r>
                            <w:r w:rsidR="00F04606">
                              <w:rPr>
                                <w:color w:val="372248" w:themeColor="text1"/>
                                <w:sz w:val="20"/>
                                <w:szCs w:val="20"/>
                              </w:rPr>
                              <w:t>any time,</w:t>
                            </w:r>
                            <w:r>
                              <w:rPr>
                                <w:color w:val="372248" w:themeColor="text1"/>
                                <w:sz w:val="20"/>
                                <w:szCs w:val="20"/>
                              </w:rPr>
                              <w:t xml:space="preserve"> you feel your rights have been violated you are welcome to file a grievance with the Client Rights officer.</w:t>
                            </w:r>
                          </w:p>
                          <w:p w14:paraId="6A3CF460" w14:textId="554FD514" w:rsidR="005E2B56" w:rsidRDefault="005E2B56" w:rsidP="00424089">
                            <w:pPr>
                              <w:rPr>
                                <w:color w:val="372248" w:themeColor="text1"/>
                                <w:sz w:val="20"/>
                                <w:szCs w:val="20"/>
                              </w:rPr>
                            </w:pPr>
                            <w:r>
                              <w:rPr>
                                <w:color w:val="372248" w:themeColor="text1"/>
                                <w:sz w:val="20"/>
                                <w:szCs w:val="20"/>
                              </w:rPr>
                              <w:t xml:space="preserve">You may request a Grievance Summary Form at </w:t>
                            </w:r>
                            <w:r w:rsidR="00F04606">
                              <w:rPr>
                                <w:color w:val="372248" w:themeColor="text1"/>
                                <w:sz w:val="20"/>
                                <w:szCs w:val="20"/>
                              </w:rPr>
                              <w:t>any time</w:t>
                            </w:r>
                            <w:r>
                              <w:rPr>
                                <w:color w:val="372248" w:themeColor="text1"/>
                                <w:sz w:val="20"/>
                                <w:szCs w:val="20"/>
                              </w:rPr>
                              <w:t>.</w:t>
                            </w:r>
                          </w:p>
                          <w:p w14:paraId="2C39779D" w14:textId="77777777" w:rsidR="005E2B56" w:rsidRPr="00976383" w:rsidRDefault="005E2B56" w:rsidP="005E2B56">
                            <w:pPr>
                              <w:autoSpaceDE w:val="0"/>
                              <w:autoSpaceDN w:val="0"/>
                              <w:adjustRightInd w:val="0"/>
                              <w:spacing w:after="0"/>
                              <w:rPr>
                                <w:rFonts w:ascii="Times New Roman" w:hAnsi="Times New Roman"/>
                                <w:sz w:val="23"/>
                                <w:szCs w:val="23"/>
                              </w:rPr>
                            </w:pPr>
                            <w:r w:rsidRPr="00976383">
                              <w:rPr>
                                <w:rFonts w:ascii="Times New Roman" w:hAnsi="Times New Roman"/>
                                <w:sz w:val="23"/>
                                <w:szCs w:val="23"/>
                              </w:rPr>
                              <w:t xml:space="preserve">There will be no retaliation or barrier to service if a client files a complaint or grievance. </w:t>
                            </w:r>
                          </w:p>
                          <w:p w14:paraId="1D492429" w14:textId="52E2B9BF" w:rsidR="005E2B56" w:rsidRDefault="005E2B56" w:rsidP="00424089">
                            <w:pPr>
                              <w:rPr>
                                <w:color w:val="372248" w:themeColor="text1"/>
                                <w:sz w:val="20"/>
                                <w:szCs w:val="20"/>
                              </w:rPr>
                            </w:pPr>
                          </w:p>
                          <w:p w14:paraId="0C5FC430" w14:textId="0A2411D5" w:rsidR="005E2B56" w:rsidRDefault="005E2B56" w:rsidP="00424089">
                            <w:pPr>
                              <w:rPr>
                                <w:color w:val="372248" w:themeColor="text1"/>
                                <w:sz w:val="20"/>
                                <w:szCs w:val="20"/>
                              </w:rPr>
                            </w:pPr>
                            <w:r>
                              <w:rPr>
                                <w:color w:val="372248" w:themeColor="text1"/>
                                <w:sz w:val="20"/>
                                <w:szCs w:val="20"/>
                              </w:rPr>
                              <w:t>For a full copy of the Client Rights or Client Grievance Policy please ask any staff member at SFH.</w:t>
                            </w:r>
                          </w:p>
                          <w:p w14:paraId="24CCD42C" w14:textId="77777777" w:rsidR="005E2B56" w:rsidRPr="004904CA" w:rsidRDefault="005E2B56" w:rsidP="00424089">
                            <w:pPr>
                              <w:rPr>
                                <w:color w:val="372248" w:themeColor="text1"/>
                                <w:sz w:val="20"/>
                                <w:szCs w:val="20"/>
                              </w:rPr>
                            </w:pPr>
                          </w:p>
                        </w:txbxContent>
                      </v:textbox>
                      <w10:anchorlock/>
                    </v:shape>
                  </w:pict>
                </mc:Fallback>
              </mc:AlternateContent>
            </w:r>
          </w:p>
        </w:tc>
        <w:tc>
          <w:tcPr>
            <w:tcW w:w="5280" w:type="dxa"/>
            <w:tcMar>
              <w:top w:w="2146" w:type="dxa"/>
              <w:left w:w="115" w:type="dxa"/>
              <w:right w:w="115" w:type="dxa"/>
            </w:tcMar>
          </w:tcPr>
          <w:sdt>
            <w:sdtPr>
              <w:alias w:val="Enter Company Name:"/>
              <w:tag w:val="Enter Company Name:"/>
              <w:id w:val="-25867232"/>
              <w:placeholder>
                <w:docPart w:val="66F79CC29DA47A45BC5DDFFB6172279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5E9AF618" w14:textId="729D4722" w:rsidR="004A746D" w:rsidRDefault="004904CA" w:rsidP="004A746D">
                <w:pPr>
                  <w:pStyle w:val="Heading4"/>
                  <w:jc w:val="center"/>
                </w:pPr>
                <w:r>
                  <w:t>SMITH FAMILY HEALTHCARE</w:t>
                </w:r>
              </w:p>
            </w:sdtContent>
          </w:sdt>
          <w:p w14:paraId="79DFD7E6" w14:textId="109FD72A" w:rsidR="004A746D" w:rsidRDefault="004904CA" w:rsidP="004A746D">
            <w:pPr>
              <w:pStyle w:val="ContactInfo"/>
            </w:pPr>
            <w:r>
              <w:t>254 PINECREST DR</w:t>
            </w:r>
          </w:p>
          <w:p w14:paraId="77E98E9A" w14:textId="2A4D0E9B" w:rsidR="004A746D" w:rsidRPr="004A4695" w:rsidRDefault="0038129C" w:rsidP="004904CA">
            <w:pPr>
              <w:pStyle w:val="ContactInfo"/>
              <w:rPr>
                <w:b/>
              </w:rPr>
            </w:pPr>
            <w:sdt>
              <w:sdtPr>
                <w:rPr>
                  <w:b/>
                </w:rPr>
                <w:alias w:val="Separator:"/>
                <w:tag w:val="Separator:"/>
                <w:id w:val="1524827137"/>
                <w:placeholder>
                  <w:docPart w:val="4D912C56FF5C7E4DBDDA9E67298E32C7"/>
                </w:placeholder>
                <w:temporary/>
                <w:showingPlcHdr/>
                <w15:appearance w15:val="hidden"/>
              </w:sdtPr>
              <w:sdtEndPr/>
              <w:sdtContent>
                <w:r w:rsidR="004A746D" w:rsidRPr="004A4695">
                  <w:rPr>
                    <w:b/>
                  </w:rPr>
                  <w:t>___</w:t>
                </w:r>
              </w:sdtContent>
            </w:sdt>
          </w:p>
          <w:p w14:paraId="5610AA4C" w14:textId="77777777" w:rsidR="004A746D" w:rsidRPr="004A4695" w:rsidRDefault="004A746D" w:rsidP="004A746D">
            <w:pPr>
              <w:pStyle w:val="ContactInfo"/>
            </w:pPr>
          </w:p>
          <w:p w14:paraId="5862054B" w14:textId="1C61ADEF" w:rsidR="004A746D" w:rsidRDefault="004904CA" w:rsidP="004A746D">
            <w:pPr>
              <w:pStyle w:val="ContactInfo"/>
            </w:pPr>
            <w:r>
              <w:t>BIDWELL, OH 45614</w:t>
            </w:r>
          </w:p>
          <w:p w14:paraId="4371E65D" w14:textId="77777777" w:rsidR="004A746D" w:rsidRPr="004A4695" w:rsidRDefault="0038129C" w:rsidP="004A746D">
            <w:pPr>
              <w:pStyle w:val="ContactInfo"/>
              <w:rPr>
                <w:b/>
              </w:rPr>
            </w:pPr>
            <w:sdt>
              <w:sdtPr>
                <w:rPr>
                  <w:b/>
                </w:rPr>
                <w:alias w:val="Separator:"/>
                <w:tag w:val="Separator:"/>
                <w:id w:val="-1083606573"/>
                <w:placeholder>
                  <w:docPart w:val="B9213255CDF7D647B7DE62725806DD1A"/>
                </w:placeholder>
                <w:temporary/>
                <w:showingPlcHdr/>
                <w15:appearance w15:val="hidden"/>
              </w:sdtPr>
              <w:sdtEndPr/>
              <w:sdtContent>
                <w:r w:rsidR="004A746D" w:rsidRPr="004A4695">
                  <w:rPr>
                    <w:b/>
                  </w:rPr>
                  <w:t>___</w:t>
                </w:r>
              </w:sdtContent>
            </w:sdt>
          </w:p>
          <w:p w14:paraId="039F48A4" w14:textId="77777777" w:rsidR="004A746D" w:rsidRPr="004A4695" w:rsidRDefault="004A746D" w:rsidP="004A746D">
            <w:pPr>
              <w:pStyle w:val="ContactInfo"/>
            </w:pPr>
          </w:p>
          <w:p w14:paraId="10B280AA" w14:textId="4CEF404A" w:rsidR="004A746D" w:rsidRDefault="0038129C" w:rsidP="004A746D">
            <w:pPr>
              <w:pStyle w:val="ContactInfo"/>
            </w:pPr>
            <w:sdt>
              <w:sdtPr>
                <w:alias w:val="Phone:"/>
                <w:tag w:val="Phone:"/>
                <w:id w:val="1881214725"/>
                <w:placeholder>
                  <w:docPart w:val="67246F9DADF6094EA595F6E0240112A7"/>
                </w:placeholder>
                <w:temporary/>
                <w:showingPlcHdr/>
                <w15:appearance w15:val="hidden"/>
              </w:sdtPr>
              <w:sdtEndPr/>
              <w:sdtContent>
                <w:r w:rsidR="004A746D" w:rsidRPr="00555E4B">
                  <w:t>Phone:</w:t>
                </w:r>
              </w:sdtContent>
            </w:sdt>
            <w:r w:rsidR="004A746D" w:rsidRPr="00555E4B">
              <w:t xml:space="preserve"> </w:t>
            </w:r>
            <w:sdt>
              <w:sdtPr>
                <w:alias w:val="Enter Phone:"/>
                <w:tag w:val="Enter Phone:"/>
                <w:id w:val="-876626849"/>
                <w:placeholder>
                  <w:docPart w:val="02F5F23D9F2A274A8112F3CE4D03AD17"/>
                </w:placeholder>
                <w:dataBinding w:prefixMappings="xmlns:ns0='http://schemas.microsoft.com/office/2006/coverPageProps' " w:xpath="/ns0:CoverPageProperties[1]/ns0:CompanyPhone[1]" w:storeItemID="{55AF091B-3C7A-41E3-B477-F2FDAA23CFDA}"/>
                <w15:appearance w15:val="hidden"/>
                <w:text/>
              </w:sdtPr>
              <w:sdtEndPr/>
              <w:sdtContent>
                <w:r w:rsidR="004904CA">
                  <w:t>740-578-4824</w:t>
                </w:r>
              </w:sdtContent>
            </w:sdt>
          </w:p>
          <w:p w14:paraId="2AFEBF5E" w14:textId="77777777" w:rsidR="004A746D" w:rsidRPr="004A4695" w:rsidRDefault="0038129C" w:rsidP="004A746D">
            <w:pPr>
              <w:pStyle w:val="ContactInfo"/>
              <w:rPr>
                <w:b/>
              </w:rPr>
            </w:pPr>
            <w:sdt>
              <w:sdtPr>
                <w:rPr>
                  <w:b/>
                </w:rPr>
                <w:alias w:val="Separator:"/>
                <w:tag w:val="Separator:"/>
                <w:id w:val="-1757120220"/>
                <w:placeholder>
                  <w:docPart w:val="AB9B2BE657AEC74484320465DA34BAF1"/>
                </w:placeholder>
                <w:temporary/>
                <w:showingPlcHdr/>
                <w15:appearance w15:val="hidden"/>
              </w:sdtPr>
              <w:sdtEndPr/>
              <w:sdtContent>
                <w:r w:rsidR="004A746D" w:rsidRPr="004A4695">
                  <w:rPr>
                    <w:b/>
                  </w:rPr>
                  <w:t>___</w:t>
                </w:r>
              </w:sdtContent>
            </w:sdt>
          </w:p>
          <w:p w14:paraId="0A00492D" w14:textId="77777777" w:rsidR="004A746D" w:rsidRPr="004A4695" w:rsidRDefault="004A746D" w:rsidP="004A746D">
            <w:pPr>
              <w:pStyle w:val="ContactInfo"/>
            </w:pPr>
          </w:p>
          <w:p w14:paraId="4803F686" w14:textId="5CC683A1" w:rsidR="004A746D" w:rsidRDefault="0038129C" w:rsidP="004A746D">
            <w:pPr>
              <w:pStyle w:val="ContactInfo"/>
            </w:pPr>
            <w:sdt>
              <w:sdtPr>
                <w:alias w:val="Fax:"/>
                <w:tag w:val="Fax:"/>
                <w:id w:val="1310972400"/>
                <w:placeholder>
                  <w:docPart w:val="439371B5A1518C4EB92251A1CD1B255F"/>
                </w:placeholder>
                <w:temporary/>
                <w:showingPlcHdr/>
                <w15:appearance w15:val="hidden"/>
              </w:sdtPr>
              <w:sdtEndPr/>
              <w:sdtContent>
                <w:r w:rsidR="004A746D" w:rsidRPr="00555E4B">
                  <w:t>Fax:</w:t>
                </w:r>
              </w:sdtContent>
            </w:sdt>
            <w:r w:rsidR="004A746D" w:rsidRPr="00555E4B">
              <w:t xml:space="preserve"> </w:t>
            </w:r>
            <w:r w:rsidR="004904CA">
              <w:t>740-578-4824</w:t>
            </w:r>
          </w:p>
          <w:p w14:paraId="5B154ED7" w14:textId="77777777" w:rsidR="004A746D" w:rsidRPr="004A4695" w:rsidRDefault="0038129C" w:rsidP="004A746D">
            <w:pPr>
              <w:pStyle w:val="ContactInfo"/>
              <w:rPr>
                <w:b/>
              </w:rPr>
            </w:pPr>
            <w:sdt>
              <w:sdtPr>
                <w:rPr>
                  <w:b/>
                </w:rPr>
                <w:alias w:val="Separator:"/>
                <w:tag w:val="Separator:"/>
                <w:id w:val="-759369165"/>
                <w:placeholder>
                  <w:docPart w:val="772FEEC9D29EED43901D860F3F227D5C"/>
                </w:placeholder>
                <w:temporary/>
                <w:showingPlcHdr/>
                <w15:appearance w15:val="hidden"/>
              </w:sdtPr>
              <w:sdtEndPr/>
              <w:sdtContent>
                <w:r w:rsidR="004A746D" w:rsidRPr="004A4695">
                  <w:rPr>
                    <w:b/>
                  </w:rPr>
                  <w:t>___</w:t>
                </w:r>
              </w:sdtContent>
            </w:sdt>
          </w:p>
          <w:p w14:paraId="5B7E77FA" w14:textId="77777777" w:rsidR="004A746D" w:rsidRPr="004A4695" w:rsidRDefault="004A746D" w:rsidP="004A746D">
            <w:pPr>
              <w:pStyle w:val="ContactInfo"/>
            </w:pPr>
          </w:p>
          <w:p w14:paraId="5DBD7B35" w14:textId="00C21673" w:rsidR="00FB3767" w:rsidRDefault="004904CA" w:rsidP="004A746D">
            <w:pPr>
              <w:pStyle w:val="ContactInfo"/>
            </w:pPr>
            <w:r>
              <w:t>CLIENT RIGHTS OFFICER:</w:t>
            </w:r>
          </w:p>
          <w:p w14:paraId="30E3DF65" w14:textId="4CD6A3E2" w:rsidR="005E2B56" w:rsidRDefault="005E2B56" w:rsidP="004A746D">
            <w:pPr>
              <w:pStyle w:val="ContactInfo"/>
            </w:pPr>
            <w:r>
              <w:t>Melinda Bishop</w:t>
            </w:r>
          </w:p>
          <w:p w14:paraId="1DCDA4EA" w14:textId="56FDB2B4" w:rsidR="004904CA" w:rsidRDefault="004904CA" w:rsidP="004A746D">
            <w:pPr>
              <w:pStyle w:val="ContactInfo"/>
            </w:pPr>
          </w:p>
        </w:tc>
        <w:tc>
          <w:tcPr>
            <w:tcW w:w="5280" w:type="dxa"/>
            <w:tcMar>
              <w:top w:w="2146" w:type="dxa"/>
              <w:left w:w="115" w:type="dxa"/>
              <w:right w:w="115" w:type="dxa"/>
            </w:tcMar>
          </w:tcPr>
          <w:p w14:paraId="753C587B" w14:textId="77777777" w:rsidR="00FB3767" w:rsidRDefault="00022169" w:rsidP="00491776">
            <w:pPr>
              <w:pStyle w:val="Heading1"/>
              <w:ind w:left="144" w:right="144"/>
              <w:rPr>
                <w:noProof/>
              </w:rPr>
            </w:pPr>
            <w:r>
              <w:rPr>
                <w:noProof/>
              </w:rPr>
              <mc:AlternateContent>
                <mc:Choice Requires="wps">
                  <w:drawing>
                    <wp:inline distT="0" distB="0" distL="0" distR="0" wp14:anchorId="5F2D5430" wp14:editId="69038ED3">
                      <wp:extent cx="3194462" cy="1532586"/>
                      <wp:effectExtent l="0" t="0" r="0" b="0"/>
                      <wp:docPr id="24" name="Text Box 24" descr="Text box to enter company name"/>
                      <wp:cNvGraphicFramePr/>
                      <a:graphic xmlns:a="http://schemas.openxmlformats.org/drawingml/2006/main">
                        <a:graphicData uri="http://schemas.microsoft.com/office/word/2010/wordprocessingShape">
                          <wps:wsp>
                            <wps:cNvSpPr txBox="1"/>
                            <wps:spPr>
                              <a:xfrm>
                                <a:off x="0" y="0"/>
                                <a:ext cx="3194462" cy="1532586"/>
                              </a:xfrm>
                              <a:prstGeom prst="rect">
                                <a:avLst/>
                              </a:prstGeom>
                              <a:noFill/>
                              <a:ln w="6350">
                                <a:noFill/>
                              </a:ln>
                            </wps:spPr>
                            <wps:txbx>
                              <w:txbxContent>
                                <w:sdt>
                                  <w:sdtPr>
                                    <w:alias w:val="Enter Company Name:"/>
                                    <w:tag w:val="Enter Company Name:"/>
                                    <w:id w:val="-1134253674"/>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0E77B889" w14:textId="268E685E" w:rsidR="00022169" w:rsidRPr="00491776" w:rsidRDefault="004904CA" w:rsidP="004904CA">
                                      <w:pPr>
                                        <w:pStyle w:val="Title"/>
                                      </w:pPr>
                                      <w:r>
                                        <w:t>SMITH FAMILY HEALTHCARE</w:t>
                                      </w:r>
                                    </w:p>
                                  </w:sdtContent>
                                </w:sdt>
                              </w:txbxContent>
                            </wps:txbx>
                            <wps:bodyPr rot="0" spcFirstLastPara="0" vertOverflow="overflow" horzOverflow="overflow" vert="horz" wrap="square" lIns="91440" tIns="457200" rIns="91440" bIns="45720" numCol="1" spcCol="0" rtlCol="0" fromWordArt="0" anchor="t" anchorCtr="0" forceAA="0" compatLnSpc="1">
                              <a:prstTxWarp prst="textNoShape">
                                <a:avLst/>
                              </a:prstTxWarp>
                              <a:noAutofit/>
                            </wps:bodyPr>
                          </wps:wsp>
                        </a:graphicData>
                      </a:graphic>
                    </wp:inline>
                  </w:drawing>
                </mc:Choice>
                <mc:Fallback>
                  <w:pict>
                    <v:shape w14:anchorId="5F2D5430" id="Text Box 24" o:spid="_x0000_s1027" type="#_x0000_t202" alt="Text box to enter company name" style="width:251.55pt;height:1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" filled="f" stroked="f" strokeweight=".5pt">
                      <v:textbox inset=",36pt">
                        <w:txbxContent>
                          <w:sdt>
                            <w:sdtPr>
                              <w:alias w:val="Enter Company Name:"/>
                              <w:tag w:val="Enter Company Name:"/>
                              <w:id w:val="-1134253674"/>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0E77B889" w14:textId="268E685E" w:rsidR="00022169" w:rsidRPr="00491776" w:rsidRDefault="004904CA" w:rsidP="004904CA">
                                <w:pPr>
                                  <w:pStyle w:val="Title"/>
                                </w:pPr>
                                <w:r>
                                  <w:t>SMITH FAMILY HEALTHCARE</w:t>
                                </w:r>
                              </w:p>
                            </w:sdtContent>
                          </w:sdt>
                        </w:txbxContent>
                      </v:textbox>
                      <w10:anchorlock/>
                    </v:shape>
                  </w:pict>
                </mc:Fallback>
              </mc:AlternateContent>
            </w:r>
            <w:r w:rsidR="00924BF8">
              <w:rPr>
                <w:noProof/>
              </w:rPr>
              <mc:AlternateContent>
                <mc:Choice Requires="wps">
                  <w:drawing>
                    <wp:inline distT="0" distB="0" distL="0" distR="0" wp14:anchorId="488B293E" wp14:editId="1DB9FB47">
                      <wp:extent cx="2825086" cy="482325"/>
                      <wp:effectExtent l="0" t="0" r="0" b="0"/>
                      <wp:docPr id="3" name="Text Box 3" descr="Text box to enter tag line"/>
                      <wp:cNvGraphicFramePr/>
                      <a:graphic xmlns:a="http://schemas.openxmlformats.org/drawingml/2006/main">
                        <a:graphicData uri="http://schemas.microsoft.com/office/word/2010/wordprocessingShape">
                          <wps:wsp>
                            <wps:cNvSpPr txBox="1"/>
                            <wps:spPr>
                              <a:xfrm>
                                <a:off x="0" y="0"/>
                                <a:ext cx="2825086" cy="482325"/>
                              </a:xfrm>
                              <a:prstGeom prst="rect">
                                <a:avLst/>
                              </a:prstGeom>
                              <a:noFill/>
                              <a:ln w="6350">
                                <a:noFill/>
                              </a:ln>
                            </wps:spPr>
                            <wps:txbx>
                              <w:txbxContent>
                                <w:p w14:paraId="6EA7C831" w14:textId="023600B5" w:rsidR="00924BF8" w:rsidRPr="000F4F38" w:rsidRDefault="004904CA" w:rsidP="004A4695">
                                  <w:pPr>
                                    <w:pStyle w:val="Subtitle"/>
                                    <w:rPr>
                                      <w:sz w:val="28"/>
                                      <w:szCs w:val="28"/>
                                    </w:rPr>
                                  </w:pPr>
                                  <w:r>
                                    <w:rPr>
                                      <w:sz w:val="28"/>
                                      <w:szCs w:val="28"/>
                                    </w:rPr>
                                    <w:t>CLIENT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8B293E" id="Text Box 3" o:spid="_x0000_s1028" type="#_x0000_t202" alt="Text box to enter tag line" style="width:222.4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" filled="f" stroked="f" strokeweight=".5pt">
                      <v:textbox>
                        <w:txbxContent>
                          <w:p w14:paraId="6EA7C831" w14:textId="023600B5" w:rsidR="00924BF8" w:rsidRPr="000F4F38" w:rsidRDefault="004904CA" w:rsidP="004A4695">
                            <w:pPr>
                              <w:pStyle w:val="Subtitle"/>
                              <w:rPr>
                                <w:sz w:val="28"/>
                                <w:szCs w:val="28"/>
                              </w:rPr>
                            </w:pPr>
                            <w:r>
                              <w:rPr>
                                <w:sz w:val="28"/>
                                <w:szCs w:val="28"/>
                              </w:rPr>
                              <w:t>CLIENT RIGHTS</w:t>
                            </w:r>
                          </w:p>
                        </w:txbxContent>
                      </v:textbox>
                      <w10:anchorlock/>
                    </v:shape>
                  </w:pict>
                </mc:Fallback>
              </mc:AlternateContent>
            </w:r>
            <w:r w:rsidR="00491776">
              <w:rPr>
                <w:noProof/>
              </w:rPr>
              <mc:AlternateContent>
                <mc:Choice Requires="wps">
                  <w:drawing>
                    <wp:inline distT="0" distB="0" distL="0" distR="0" wp14:anchorId="02E99EC6" wp14:editId="577CCC73">
                      <wp:extent cx="3194462" cy="791570"/>
                      <wp:effectExtent l="0" t="0" r="6350" b="8890"/>
                      <wp:docPr id="23" name="Text Box 23" descr="Text box to enter product/service information"/>
                      <wp:cNvGraphicFramePr/>
                      <a:graphic xmlns:a="http://schemas.openxmlformats.org/drawingml/2006/main">
                        <a:graphicData uri="http://schemas.microsoft.com/office/word/2010/wordprocessingShape">
                          <wps:wsp>
                            <wps:cNvSpPr txBox="1"/>
                            <wps:spPr>
                              <a:xfrm>
                                <a:off x="0" y="0"/>
                                <a:ext cx="3194462" cy="791570"/>
                              </a:xfrm>
                              <a:prstGeom prst="rect">
                                <a:avLst/>
                              </a:prstGeom>
                              <a:solidFill>
                                <a:schemeClr val="lt1"/>
                              </a:solidFill>
                              <a:ln w="6350">
                                <a:noFill/>
                              </a:ln>
                            </wps:spPr>
                            <wps:txbx>
                              <w:txbxContent>
                                <w:p w14:paraId="6AB7A838" w14:textId="4163DD0B" w:rsidR="00491776" w:rsidRPr="000C27B9" w:rsidRDefault="00491776" w:rsidP="000C27B9">
                                  <w:pPr>
                                    <w:pStyle w:val="Head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E99EC6" id="Text Box 23" o:spid="_x0000_s1029" type="#_x0000_t202" alt="Text box to enter product/service information" style="width:251.55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" fillcolor="white [3201]" stroked="f" strokeweight=".5pt">
                      <v:textbox>
                        <w:txbxContent>
                          <w:p w14:paraId="6AB7A838" w14:textId="4163DD0B" w:rsidR="00491776" w:rsidRPr="000C27B9" w:rsidRDefault="00491776" w:rsidP="000C27B9">
                            <w:pPr>
                              <w:pStyle w:val="Heading1"/>
                            </w:pPr>
                          </w:p>
                        </w:txbxContent>
                      </v:textbox>
                      <w10:anchorlock/>
                    </v:shape>
                  </w:pict>
                </mc:Fallback>
              </mc:AlternateContent>
            </w:r>
          </w:p>
        </w:tc>
      </w:tr>
      <w:tr w:rsidR="00924BF8" w14:paraId="5E159035" w14:textId="77777777" w:rsidTr="000120A7">
        <w:trPr>
          <w:trHeight w:hRule="exact" w:val="864"/>
        </w:trPr>
        <w:tc>
          <w:tcPr>
            <w:tcW w:w="5280" w:type="dxa"/>
            <w:tcMar>
              <w:top w:w="14" w:type="dxa"/>
              <w:left w:w="576" w:type="dxa"/>
              <w:right w:w="115" w:type="dxa"/>
            </w:tcMar>
            <w:vAlign w:val="center"/>
          </w:tcPr>
          <w:p w14:paraId="600D9262" w14:textId="1BDBF6CD" w:rsidR="00491776" w:rsidRPr="004865DC" w:rsidRDefault="00491776" w:rsidP="004865DC">
            <w:pPr>
              <w:pStyle w:val="Quote"/>
            </w:pPr>
          </w:p>
        </w:tc>
        <w:tc>
          <w:tcPr>
            <w:tcW w:w="5280" w:type="dxa"/>
          </w:tcPr>
          <w:p w14:paraId="03B595C4" w14:textId="77777777" w:rsidR="00924BF8" w:rsidRDefault="00924BF8" w:rsidP="001368FB">
            <w:pPr>
              <w:ind w:left="144" w:right="144"/>
            </w:pPr>
          </w:p>
        </w:tc>
        <w:tc>
          <w:tcPr>
            <w:tcW w:w="5280" w:type="dxa"/>
            <w:tcMar>
              <w:top w:w="72" w:type="dxa"/>
              <w:left w:w="115" w:type="dxa"/>
              <w:right w:w="115" w:type="dxa"/>
            </w:tcMar>
          </w:tcPr>
          <w:p w14:paraId="683F43B6" w14:textId="4DA79771" w:rsidR="00924BF8" w:rsidRDefault="0038129C" w:rsidP="0060180D">
            <w:pPr>
              <w:pStyle w:val="Subtitle"/>
            </w:pPr>
            <w:sdt>
              <w:sdtPr>
                <w:alias w:val="Phone:"/>
                <w:tag w:val="Phone:"/>
                <w:id w:val="1626265015"/>
                <w:placeholder>
                  <w:docPart w:val="6EE22B36547EEF429E9A6AE0690ADBB6"/>
                </w:placeholder>
                <w:temporary/>
                <w:showingPlcHdr/>
                <w15:appearance w15:val="hidden"/>
              </w:sdtPr>
              <w:sdtEndPr/>
              <w:sdtContent>
                <w:r w:rsidR="000C27B9" w:rsidRPr="000C27B9">
                  <w:t>Phone:</w:t>
                </w:r>
              </w:sdtContent>
            </w:sdt>
            <w:r w:rsidR="0060180D" w:rsidRPr="007C32DB">
              <w:t xml:space="preserve"> </w:t>
            </w:r>
            <w:sdt>
              <w:sdtPr>
                <w:alias w:val="Telephone:"/>
                <w:tag w:val="Telephone:"/>
                <w:id w:val="574937087"/>
                <w:placeholder>
                  <w:docPart w:val="0ED79269D1CE6247A97CD40CACED2981"/>
                </w:placeholder>
                <w:dataBinding w:prefixMappings="xmlns:ns0='http://schemas.microsoft.com/office/2006/coverPageProps' " w:xpath="/ns0:CoverPageProperties[1]/ns0:CompanyPhone[1]" w:storeItemID="{55AF091B-3C7A-41E3-B477-F2FDAA23CFDA}"/>
                <w15:appearance w15:val="hidden"/>
                <w:text/>
              </w:sdtPr>
              <w:sdtEndPr/>
              <w:sdtContent>
                <w:r w:rsidR="004904CA">
                  <w:t>740-578-4824</w:t>
                </w:r>
              </w:sdtContent>
            </w:sdt>
          </w:p>
        </w:tc>
      </w:tr>
      <w:tr w:rsidR="00997614" w14:paraId="1D9842D0" w14:textId="77777777" w:rsidTr="000120A7">
        <w:trPr>
          <w:trHeight w:hRule="exact" w:val="11088"/>
        </w:trPr>
        <w:tc>
          <w:tcPr>
            <w:tcW w:w="5280" w:type="dxa"/>
          </w:tcPr>
          <w:p w14:paraId="7C4A1B17" w14:textId="48FD396E" w:rsidR="00997614" w:rsidRPr="00491776" w:rsidRDefault="00997614" w:rsidP="00906CA7">
            <w:pPr>
              <w:tabs>
                <w:tab w:val="left" w:pos="1440"/>
              </w:tabs>
              <w:ind w:left="144" w:right="144"/>
            </w:pPr>
            <w:r w:rsidRPr="00491776">
              <w:rPr>
                <w:noProof/>
              </w:rPr>
              <w:lastRenderedPageBreak/>
              <mc:AlternateContent>
                <mc:Choice Requires="wps">
                  <w:drawing>
                    <wp:inline distT="0" distB="0" distL="0" distR="0" wp14:anchorId="540641FD" wp14:editId="095F5C67">
                      <wp:extent cx="3038476" cy="6413500"/>
                      <wp:effectExtent l="0" t="0" r="0" b="0"/>
                      <wp:docPr id="31" name="Text Box 31" descr="Text box to enter brochure content"/>
                      <wp:cNvGraphicFramePr/>
                      <a:graphic xmlns:a="http://schemas.openxmlformats.org/drawingml/2006/main">
                        <a:graphicData uri="http://schemas.microsoft.com/office/word/2010/wordprocessingShape">
                          <wps:wsp>
                            <wps:cNvSpPr txBox="1"/>
                            <wps:spPr>
                              <a:xfrm>
                                <a:off x="0" y="0"/>
                                <a:ext cx="3038476" cy="6413500"/>
                              </a:xfrm>
                              <a:prstGeom prst="rect">
                                <a:avLst/>
                              </a:prstGeom>
                              <a:noFill/>
                              <a:ln w="6350">
                                <a:noFill/>
                              </a:ln>
                            </wps:spPr>
                            <wps:txbx>
                              <w:txbxContent>
                                <w:p w14:paraId="7B5DD40C"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 The right to be fully informed of all rights prior to consent for treatment and to request a written copy of these rights; </w:t>
                                  </w:r>
                                </w:p>
                                <w:p w14:paraId="599CDD73"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2. The right to receive information in language and terms appropriate for the person’s understanding; </w:t>
                                  </w:r>
                                </w:p>
                                <w:p w14:paraId="71E85FD0"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3. The right to be fully informed of the cost of services; </w:t>
                                  </w:r>
                                </w:p>
                                <w:p w14:paraId="7AB0A2FF"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4. The right to be treated with consideration and respect for personal dignity, autonomy, and privacy and within parameters of relevant sections of the Ohio Revised Code and Ohio Administrative Code; </w:t>
                                  </w:r>
                                </w:p>
                                <w:p w14:paraId="656A1B54"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5. The right to receive humane services; </w:t>
                                  </w:r>
                                </w:p>
                                <w:p w14:paraId="32A747BF"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6. The right to participate in any appropriate and available services that are consistent with the Individualized Service Plan (ISP), regardless of the refusal of any other service, unless that service is a necessity for clear treatment reasons and requires the person’s participation. </w:t>
                                  </w:r>
                                </w:p>
                                <w:p w14:paraId="5678493F"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7. The right to reasonable assistance in the least restrictive setting; </w:t>
                                  </w:r>
                                </w:p>
                                <w:p w14:paraId="5F9ECE13" w14:textId="4F0A925F"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8. The right to reasonable protection from physical, sexual and emotional abuse, inhumane treatment, assault or battery by any other person; </w:t>
                                  </w:r>
                                </w:p>
                                <w:p w14:paraId="47BB86CB"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9. The right to a current ISP that addresses the needs and responsibilities of an individual that specifies the provision of appropriate and adequate services, as available, either directly or by referral; </w:t>
                                  </w:r>
                                </w:p>
                                <w:p w14:paraId="0AD0FB40"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10. The right to actively participate in the development, review and revision of one’s own individualized treatment plan and to receive a copy of it with the staff including services necessary upon discharge; </w:t>
                                  </w:r>
                                </w:p>
                                <w:p w14:paraId="6306024F" w14:textId="19FF8A00" w:rsidR="00997614" w:rsidRPr="00F04606" w:rsidRDefault="0099761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0641FD" id="Text Box 31" o:spid="_x0000_s1030" type="#_x0000_t202" alt="Text box to enter brochure content" style="width:239.2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" filled="f" stroked="f" strokeweight=".5pt">
                      <v:textbox>
                        <w:txbxContent>
                          <w:p w14:paraId="7B5DD40C"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 The right to be fully informed of all rights prior to consent for treatment and to request a written copy of these rights; </w:t>
                            </w:r>
                          </w:p>
                          <w:p w14:paraId="599CDD73"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2. The right to receive information in language and terms appropriate for the person’s understanding; </w:t>
                            </w:r>
                          </w:p>
                          <w:p w14:paraId="71E85FD0"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3. The right to be fully informed of the cost of services; </w:t>
                            </w:r>
                          </w:p>
                          <w:p w14:paraId="7AB0A2FF"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4. The right to be treated with consideration and respect for personal dignity, autonomy, and privacy and within parameters of relevant sections of the Ohio Revised Code and Ohio Administrative Code; </w:t>
                            </w:r>
                          </w:p>
                          <w:p w14:paraId="656A1B54"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5. The right to receive humane services; </w:t>
                            </w:r>
                          </w:p>
                          <w:p w14:paraId="32A747BF"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6. The right to participate in any appropriate and available services that are consistent with the Individualized Service Plan (ISP), regardless of the refusal of any other service, unless that service is a necessity for clear treatment reasons and requires the person’s participation. </w:t>
                            </w:r>
                          </w:p>
                          <w:p w14:paraId="5678493F"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7. The right to reasonable assistance in the least restrictive setting; </w:t>
                            </w:r>
                          </w:p>
                          <w:p w14:paraId="5F9ECE13" w14:textId="4F0A925F"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8. The right to reasonable protection from physical, sexual and emotional abuse, inhumane treatment, assault or battery by any other person; </w:t>
                            </w:r>
                          </w:p>
                          <w:p w14:paraId="47BB86CB"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9. The right to a current ISP that addresses the needs and responsibilities of an individual that specifies the provision of appropriate and adequate services, as available, either directly or by referral; </w:t>
                            </w:r>
                          </w:p>
                          <w:p w14:paraId="0AD0FB40"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10. The right to actively participate in the development, review and revision of one’s own individualized treatment plan and to receive a copy of it with the staff including services necessary upon discharge; </w:t>
                            </w:r>
                          </w:p>
                          <w:p w14:paraId="6306024F" w14:textId="19FF8A00" w:rsidR="00997614" w:rsidRPr="00F04606" w:rsidRDefault="00997614">
                            <w:pPr>
                              <w:rPr>
                                <w:sz w:val="22"/>
                                <w:szCs w:val="22"/>
                              </w:rPr>
                            </w:pPr>
                          </w:p>
                        </w:txbxContent>
                      </v:textbox>
                      <w10:anchorlock/>
                    </v:shape>
                  </w:pict>
                </mc:Fallback>
              </mc:AlternateContent>
            </w:r>
            <w:r w:rsidRPr="00491776">
              <w:br w:type="page"/>
            </w:r>
          </w:p>
        </w:tc>
        <w:tc>
          <w:tcPr>
            <w:tcW w:w="5280" w:type="dxa"/>
          </w:tcPr>
          <w:p w14:paraId="41FE3964" w14:textId="677D5152" w:rsidR="00997614" w:rsidRDefault="001368FB" w:rsidP="00997614">
            <w:pPr>
              <w:ind w:left="144" w:right="144"/>
            </w:pPr>
            <w:r>
              <w:rPr>
                <w:noProof/>
              </w:rPr>
              <mc:AlternateContent>
                <mc:Choice Requires="wps">
                  <w:drawing>
                    <wp:inline distT="0" distB="0" distL="0" distR="0" wp14:anchorId="49C78230" wp14:editId="070FCF50">
                      <wp:extent cx="2984500" cy="6413500"/>
                      <wp:effectExtent l="0" t="0" r="0" b="6350"/>
                      <wp:docPr id="194" name="Text Box 194" descr="Text box to enter brochure content"/>
                      <wp:cNvGraphicFramePr/>
                      <a:graphic xmlns:a="http://schemas.openxmlformats.org/drawingml/2006/main">
                        <a:graphicData uri="http://schemas.microsoft.com/office/word/2010/wordprocessingShape">
                          <wps:wsp>
                            <wps:cNvSpPr txBox="1"/>
                            <wps:spPr>
                              <a:xfrm>
                                <a:off x="0" y="0"/>
                                <a:ext cx="2984500" cy="6413500"/>
                              </a:xfrm>
                              <a:prstGeom prst="rect">
                                <a:avLst/>
                              </a:prstGeom>
                              <a:noFill/>
                              <a:ln w="6350">
                                <a:noFill/>
                              </a:ln>
                            </wps:spPr>
                            <wps:txbx>
                              <w:txbxContent>
                                <w:p w14:paraId="71304C72"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11. The right to give full informed consent to any service, treatment or therapy including medication prior to commencement and to decline services including medication absent of an emergency. </w:t>
                                  </w:r>
                                </w:p>
                                <w:p w14:paraId="64F1A780"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12. The right to be advised of and refuse observation by techniques such as one-way vision mirrors, tape recorders, televisions, movies, or photographs or other audio and visual technology. This right does not prohibit an agency from using closed circuit monitoring to observe common areas, which does not include bathrooms; </w:t>
                                  </w:r>
                                </w:p>
                                <w:p w14:paraId="25B3BD88"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13. The right to be informed and decline any unusual or hazardous treatment procedures; </w:t>
                                  </w:r>
                                </w:p>
                                <w:p w14:paraId="7B7AD0B0"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14. The right to freedom from unnecessary or excessive medication and to be free from restraint or seclusion; Unless there is immediate risk of physical harm to self or others.</w:t>
                                  </w:r>
                                </w:p>
                                <w:p w14:paraId="31A4D850"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15. The right to reasonable privacy and freedom from excessive intrusion by visitors, guests and non-agency surveyors, contractors, construction crews or others; </w:t>
                                  </w:r>
                                </w:p>
                                <w:p w14:paraId="1C0B4FF4"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16. The right to confidentiality unless a release or exchange of information is authorized and to request to restrict treatment information being shared; </w:t>
                                  </w:r>
                                </w:p>
                                <w:p w14:paraId="790703C7" w14:textId="0AF8D6A9"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17. The right to be informed of the circumstances under which an agency is authorized or intends to release or has released confidential information without written consent for the purposes of continuity of care as permitted by division (A) (7) of section 5122:31 of the Revised Code. </w:t>
                                  </w:r>
                                </w:p>
                                <w:p w14:paraId="198B58D5"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18. The right to file a grievance, and to have the grievance procedure explained orally and in writing, the right to file a grievance, with assistance if requested; and the right to have a grievance reviewed through a grievance process, including the right to appeal a decision; </w:t>
                                  </w:r>
                                </w:p>
                                <w:p w14:paraId="074FC027" w14:textId="77777777" w:rsidR="004904CA" w:rsidRPr="00F04606" w:rsidRDefault="004904CA" w:rsidP="004904CA">
                                  <w:pPr>
                                    <w:autoSpaceDE w:val="0"/>
                                    <w:autoSpaceDN w:val="0"/>
                                    <w:adjustRightInd w:val="0"/>
                                    <w:spacing w:after="0"/>
                                    <w:rPr>
                                      <w:rFonts w:ascii="Times New Roman" w:hAnsi="Times New Roman"/>
                                      <w:sz w:val="22"/>
                                      <w:szCs w:val="22"/>
                                    </w:rPr>
                                  </w:pPr>
                                </w:p>
                                <w:p w14:paraId="1BE743C3" w14:textId="4FC070A4" w:rsidR="005E0479" w:rsidRPr="00F04606" w:rsidRDefault="005E0479" w:rsidP="005E047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C78230" id="Text Box 194" o:spid="_x0000_s1031" type="#_x0000_t202" alt="Text box to enter brochure content" style="width:23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" filled="f" stroked="f" strokeweight=".5pt">
                      <v:textbox>
                        <w:txbxContent>
                          <w:p w14:paraId="71304C72"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11. The right to give full informed consent to any service, treatment or therapy including medication prior to commencement and to decline services including medication absent of an emergency. </w:t>
                            </w:r>
                          </w:p>
                          <w:p w14:paraId="64F1A780"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12. The right to be advised of and refuse observation by techniques such as one-way vision mirrors, tape recorders, televisions, movies, or photographs or other audio and visual technology. This right does not prohibit an agency from using closed circuit monitoring to observe common areas, which does not include bathrooms; </w:t>
                            </w:r>
                          </w:p>
                          <w:p w14:paraId="25B3BD88"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13. The right to be informed and decline any unusual or hazardous treatment procedures; </w:t>
                            </w:r>
                          </w:p>
                          <w:p w14:paraId="7B7AD0B0"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14. The right to freedom from unnecessary or excessive medication and to be free from restraint or seclusion; Unless there is immediate risk of physical harm to self or others.</w:t>
                            </w:r>
                          </w:p>
                          <w:p w14:paraId="31A4D850"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15. The right to reasonable privacy and freedom from excessive intrusion by visitors, guests and non-agency surveyors, contractors, construction crews or others; </w:t>
                            </w:r>
                          </w:p>
                          <w:p w14:paraId="1C0B4FF4"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16. The right to confidentiality unless a release or exchange of information is authorized and to request to restrict treatment information being shared; </w:t>
                            </w:r>
                          </w:p>
                          <w:p w14:paraId="790703C7" w14:textId="0AF8D6A9"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17. The right to be informed of the circumstances under which an agency is authorized or intends to release or has released confidential information without written consent for the purposes of continuity of care as permitted by division (A) (7) of section 5122:31 of the Revised Code. </w:t>
                            </w:r>
                          </w:p>
                          <w:p w14:paraId="198B58D5"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18. The right to file a grievance, and to have the grievance procedure explained orally and in writing, the right to file a grievance, with assistance if requested; and the right to have a grievance reviewed through a grievance process, including the right to appeal a decision; </w:t>
                            </w:r>
                          </w:p>
                          <w:p w14:paraId="074FC027" w14:textId="77777777" w:rsidR="004904CA" w:rsidRPr="00F04606" w:rsidRDefault="004904CA" w:rsidP="004904CA">
                            <w:pPr>
                              <w:autoSpaceDE w:val="0"/>
                              <w:autoSpaceDN w:val="0"/>
                              <w:adjustRightInd w:val="0"/>
                              <w:spacing w:after="0"/>
                              <w:rPr>
                                <w:rFonts w:ascii="Times New Roman" w:hAnsi="Times New Roman"/>
                                <w:sz w:val="22"/>
                                <w:szCs w:val="22"/>
                              </w:rPr>
                            </w:pPr>
                          </w:p>
                          <w:p w14:paraId="1BE743C3" w14:textId="4FC070A4" w:rsidR="005E0479" w:rsidRPr="00F04606" w:rsidRDefault="005E0479" w:rsidP="005E0479">
                            <w:pPr>
                              <w:rPr>
                                <w:sz w:val="22"/>
                                <w:szCs w:val="22"/>
                              </w:rPr>
                            </w:pPr>
                          </w:p>
                        </w:txbxContent>
                      </v:textbox>
                      <w10:anchorlock/>
                    </v:shape>
                  </w:pict>
                </mc:Fallback>
              </mc:AlternateContent>
            </w:r>
          </w:p>
        </w:tc>
        <w:tc>
          <w:tcPr>
            <w:tcW w:w="5280" w:type="dxa"/>
          </w:tcPr>
          <w:p w14:paraId="50EC8ADE" w14:textId="6716F287" w:rsidR="00AE41F2" w:rsidRDefault="00E146B7" w:rsidP="00E80D66">
            <w:pPr>
              <w:ind w:left="144" w:right="144"/>
              <w:jc w:val="both"/>
            </w:pPr>
            <w:r>
              <w:rPr>
                <w:noProof/>
              </w:rPr>
              <mc:AlternateContent>
                <mc:Choice Requires="wps">
                  <w:drawing>
                    <wp:inline distT="0" distB="0" distL="0" distR="0" wp14:anchorId="3224D215" wp14:editId="574951F0">
                      <wp:extent cx="3009265" cy="7175500"/>
                      <wp:effectExtent l="0" t="0" r="635" b="0"/>
                      <wp:docPr id="8" name="Text Box 8" descr="Text box to enter brochure content"/>
                      <wp:cNvGraphicFramePr/>
                      <a:graphic xmlns:a="http://schemas.openxmlformats.org/drawingml/2006/main">
                        <a:graphicData uri="http://schemas.microsoft.com/office/word/2010/wordprocessingShape">
                          <wps:wsp>
                            <wps:cNvSpPr txBox="1"/>
                            <wps:spPr>
                              <a:xfrm>
                                <a:off x="0" y="0"/>
                                <a:ext cx="3009265" cy="7175500"/>
                              </a:xfrm>
                              <a:prstGeom prst="rect">
                                <a:avLst/>
                              </a:prstGeom>
                              <a:solidFill>
                                <a:schemeClr val="lt1"/>
                              </a:solidFill>
                              <a:ln w="6350">
                                <a:noFill/>
                              </a:ln>
                            </wps:spPr>
                            <wps:txbx>
                              <w:txbxContent>
                                <w:p w14:paraId="52AFA7A0"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19. The right to receive services and participate in activities free of discrimination on the basis of race, ethnicity, age, color, religion, gender, national origin, sexual orientation, physical or mental disability, developmental disability, genetic information, human immunodeficiency virus status, or in any manner prohibited by local, state or federal laws. </w:t>
                                  </w:r>
                                </w:p>
                                <w:p w14:paraId="37BE8C9A"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20. The right to exercise rights without reprisal in any form including the ability to continue services with uncompromised access. No right extends so far as to supersede health and safety considerations; </w:t>
                                  </w:r>
                                </w:p>
                                <w:p w14:paraId="2424C3DE"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21. The right to have the opportunity to consult with independent specialist or legal counsel, at one’s own expense; </w:t>
                                  </w:r>
                                </w:p>
                                <w:p w14:paraId="317ADFE9"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22. No agency employee may be a person’s guardian or representative if the person is currently receiving services from said facility; </w:t>
                                  </w:r>
                                </w:p>
                                <w:p w14:paraId="51ECB354"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23. The right to have access to one’s own psychiatric, medical or other treatment records, unless access to particular identified items of information is specifically restricted for that individual client for clear treatment reasons in the client’s treatment plan. If access is restricted, the treatment plan shall also include a goal to remove the restriction and treatment being offered to remove the restriction. </w:t>
                                  </w:r>
                                </w:p>
                                <w:p w14:paraId="00A87483"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24. The right to be informed in advance of the reason(s) for discontinuance of service provision, and to be involved in planning for the consequences of that event; and to be provided a referral, unless the service is unavailable or not necessary.</w:t>
                                  </w:r>
                                </w:p>
                                <w:p w14:paraId="598A74A5"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25. The right to receive an explanation of the reasons for denial of services.</w:t>
                                  </w:r>
                                </w:p>
                                <w:p w14:paraId="2FA9BA7B"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26. The right to be informed of one’s own condition </w:t>
                                  </w:r>
                                </w:p>
                                <w:p w14:paraId="475D9169" w14:textId="26D6A006" w:rsidR="00E146B7" w:rsidRPr="00F04606" w:rsidRDefault="00E146B7" w:rsidP="004904C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24D215" id="_x0000_t202" coordsize="21600,21600" o:spt="202" path="m,l,21600r21600,l21600,xe">
                      <v:stroke joinstyle="miter"/>
                      <v:path gradientshapeok="t" o:connecttype="rect"/>
                    </v:shapetype>
                    <v:shape id="Text Box 8" o:spid="_x0000_s1032" type="#_x0000_t202" alt="Text box to enter brochure content" style="width:236.9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" fillcolor="white [3201]" stroked="f" strokeweight=".5pt">
                      <v:textbox>
                        <w:txbxContent>
                          <w:p w14:paraId="52AFA7A0"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19. The right to receive services and participate in activities free of discrimination on the basis of race, ethnicity, age, color, religion, gender, national origin, sexual orientation, physical or mental disability, developmental disability, genetic information, human immunodeficiency virus status, or in any manner prohibited by local, state or federal laws. </w:t>
                            </w:r>
                          </w:p>
                          <w:p w14:paraId="37BE8C9A"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20. The right to exercise rights without reprisal in any form including the ability to continue services with uncompromised access. No right extends so far as to supersede health and safety considerations; </w:t>
                            </w:r>
                          </w:p>
                          <w:p w14:paraId="2424C3DE"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21. The right to have the opportunity to consult with independent specialist or legal counsel, at one’s own expense; </w:t>
                            </w:r>
                          </w:p>
                          <w:p w14:paraId="317ADFE9"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22. No agency employee may be a person’s guardian or representative if the person is currently receiving services from said facility; </w:t>
                            </w:r>
                          </w:p>
                          <w:p w14:paraId="51ECB354"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23. The right to have access to one’s own psychiatric, medical or other treatment records, unless access to particular identified items of information is specifically restricted for that individual client for clear treatment reasons in the client’s treatment plan. If access is restricted, the treatment plan shall also include a goal to remove the restriction and treatment being offered to remove the restriction. </w:t>
                            </w:r>
                          </w:p>
                          <w:p w14:paraId="00A87483"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24. The right to be informed in advance of the reason(s) for discontinuance of service provision, and to be involved in planning for the consequences of that event; and to be provided a referral, unless the service is unavailable or not necessary.</w:t>
                            </w:r>
                          </w:p>
                          <w:p w14:paraId="598A74A5"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25. The right to receive an explanation of the reasons for denial of services.</w:t>
                            </w:r>
                          </w:p>
                          <w:p w14:paraId="2FA9BA7B" w14:textId="77777777" w:rsidR="004904CA" w:rsidRPr="00F04606" w:rsidRDefault="004904CA" w:rsidP="004904CA">
                            <w:pPr>
                              <w:autoSpaceDE w:val="0"/>
                              <w:autoSpaceDN w:val="0"/>
                              <w:adjustRightInd w:val="0"/>
                              <w:spacing w:after="0"/>
                              <w:rPr>
                                <w:rFonts w:ascii="Times New Roman" w:hAnsi="Times New Roman"/>
                                <w:sz w:val="22"/>
                                <w:szCs w:val="22"/>
                              </w:rPr>
                            </w:pPr>
                            <w:r w:rsidRPr="00F04606">
                              <w:rPr>
                                <w:rFonts w:ascii="Times New Roman" w:hAnsi="Times New Roman"/>
                                <w:sz w:val="22"/>
                                <w:szCs w:val="22"/>
                              </w:rPr>
                              <w:t xml:space="preserve">26. The right to be informed of one’s own condition </w:t>
                            </w:r>
                          </w:p>
                          <w:p w14:paraId="475D9169" w14:textId="26D6A006" w:rsidR="00E146B7" w:rsidRPr="00F04606" w:rsidRDefault="00E146B7" w:rsidP="004904CA">
                            <w:pPr>
                              <w:rPr>
                                <w:sz w:val="22"/>
                                <w:szCs w:val="22"/>
                              </w:rPr>
                            </w:pPr>
                          </w:p>
                        </w:txbxContent>
                      </v:textbox>
                      <w10:anchorlock/>
                    </v:shape>
                  </w:pict>
                </mc:Fallback>
              </mc:AlternateContent>
            </w:r>
          </w:p>
        </w:tc>
      </w:tr>
    </w:tbl>
    <w:p w14:paraId="52B87F6F" w14:textId="77777777" w:rsidR="00330450" w:rsidRPr="00520D53" w:rsidRDefault="00330450" w:rsidP="002F0DFF">
      <w:pPr>
        <w:ind w:right="144"/>
      </w:pPr>
    </w:p>
    <w:sectPr w:rsidR="00330450" w:rsidRPr="00520D53" w:rsidSect="00F945E2">
      <w:headerReference w:type="even" r:id="rId8"/>
      <w:headerReference w:type="default" r:id="rId9"/>
      <w:footerReference w:type="even" r:id="rId10"/>
      <w:footerReference w:type="default" r:id="rId11"/>
      <w:headerReference w:type="first" r:id="rId12"/>
      <w:footerReference w:type="first" r:id="rId13"/>
      <w:type w:val="nextColumn"/>
      <w:pgSz w:w="15840" w:h="12240" w:orient="landscape" w:code="1"/>
      <w:pgMar w:top="360" w:right="0" w:bottom="360" w:left="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7720" w14:textId="77777777" w:rsidR="0038129C" w:rsidRDefault="0038129C" w:rsidP="009670BF">
      <w:r>
        <w:separator/>
      </w:r>
    </w:p>
  </w:endnote>
  <w:endnote w:type="continuationSeparator" w:id="0">
    <w:p w14:paraId="6C5E0E33" w14:textId="77777777" w:rsidR="0038129C" w:rsidRDefault="0038129C"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F6D8" w14:textId="77777777" w:rsidR="00B82852" w:rsidRDefault="00B82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B331" w14:textId="77777777" w:rsidR="00F945E2" w:rsidRDefault="00F945E2">
    <w:pPr>
      <w:pStyle w:val="Footer"/>
    </w:pPr>
    <w:r w:rsidRPr="00491776">
      <w:rPr>
        <w:noProof/>
      </w:rPr>
      <mc:AlternateContent>
        <mc:Choice Requires="wpg">
          <w:drawing>
            <wp:anchor distT="0" distB="0" distL="114300" distR="114300" simplePos="0" relativeHeight="251663360" behindDoc="1" locked="0" layoutInCell="1" allowOverlap="1" wp14:anchorId="1098C05A" wp14:editId="4F17EE99">
              <wp:simplePos x="0" y="0"/>
              <wp:positionH relativeFrom="page">
                <wp:posOffset>-9525</wp:posOffset>
              </wp:positionH>
              <wp:positionV relativeFrom="page">
                <wp:posOffset>5897880</wp:posOffset>
              </wp:positionV>
              <wp:extent cx="5175504" cy="1911096"/>
              <wp:effectExtent l="0" t="0" r="6350" b="0"/>
              <wp:wrapNone/>
              <wp:docPr id="283" name="Group 283" descr="Multi-colored squares"/>
              <wp:cNvGraphicFramePr/>
              <a:graphic xmlns:a="http://schemas.openxmlformats.org/drawingml/2006/main">
                <a:graphicData uri="http://schemas.microsoft.com/office/word/2010/wordprocessingGroup">
                  <wpg:wgp>
                    <wpg:cNvGrpSpPr/>
                    <wpg:grpSpPr>
                      <a:xfrm rot="10800000">
                        <a:off x="0" y="0"/>
                        <a:ext cx="5175504" cy="1911096"/>
                        <a:chOff x="0" y="-16782"/>
                        <a:chExt cx="2222828" cy="821921"/>
                      </a:xfrm>
                    </wpg:grpSpPr>
                    <wpg:grpSp>
                      <wpg:cNvPr id="284" name="Group 284"/>
                      <wpg:cNvGrpSpPr/>
                      <wpg:grpSpPr>
                        <a:xfrm>
                          <a:off x="0" y="68239"/>
                          <a:ext cx="873451" cy="438582"/>
                          <a:chOff x="0" y="0"/>
                          <a:chExt cx="2688609" cy="1350607"/>
                        </a:xfrm>
                      </wpg:grpSpPr>
                      <wps:wsp>
                        <wps:cNvPr id="285" name="Rectangle 285" descr="Rectangle"/>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286" descr="Rectangle"/>
                        <wps:cNvSpPr/>
                        <wps:spPr>
                          <a:xfrm>
                            <a:off x="873457" y="300250"/>
                            <a:ext cx="613410" cy="613409"/>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descr="Rectangle"/>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descr="Rectangle"/>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descr="Rectangle"/>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0" name="Group 290"/>
                      <wpg:cNvGrpSpPr/>
                      <wpg:grpSpPr>
                        <a:xfrm>
                          <a:off x="750627" y="-16782"/>
                          <a:ext cx="1472201" cy="821921"/>
                          <a:chOff x="0" y="-27577"/>
                          <a:chExt cx="2416864" cy="1350607"/>
                        </a:xfrm>
                      </wpg:grpSpPr>
                      <wps:wsp>
                        <wps:cNvPr id="291" name="Rectangle 291" descr="Rectangle"/>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descr="Rectangle"/>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descr="Rectangle"/>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descr="Rectangle"/>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descr="Rectangle"/>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B1D7965" id="Group 283" o:spid="_x0000_s1026" alt="Multi-colored squares" style="position:absolute;margin-left:-.75pt;margin-top:464.4pt;width:407.5pt;height:150.5pt;rotation:180;z-index:-251653120;mso-position-horizontal-relative:page;mso-position-vertical-relative:page;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">
              <v:group id="Group 284"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">
                <v:rect id="Rectangle 285" o:spid="_x0000_s1028" alt="Rectangle"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" fillcolor="#f46036 [3204]" stroked="f" strokeweight="1pt"/>
                <v:rect id="Rectangle 286" o:spid="_x0000_s1029" alt="Rectangle"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" fillcolor="#fabfae [1300]" stroked="f" strokeweight="1pt"/>
                <v:rect id="Rectangle 287" o:spid="_x0000_s1030" alt="Rectangle"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" fillcolor="#f89f86 [1940]" stroked="f" strokeweight="1pt"/>
                <v:rect id="Rectangle 288" o:spid="_x0000_s1031"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" fillcolor="#2f4b83 [3207]" stroked="f" strokeweight="1pt"/>
                <v:rect id="Rectangle 289" o:spid="_x0000_s1032" alt="Rectangle"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" fillcolor="white [3214]" stroked="f" strokeweight="1pt"/>
              </v:group>
              <v:group id="Group 290"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">
                <v:rect id="Rectangle 291" o:spid="_x0000_s1034" alt="Rectangle"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" fillcolor="#f46036 [3204]" stroked="f" strokeweight="1pt"/>
                <v:rect id="Rectangle 292" o:spid="_x0000_s1035" alt="Rectangle"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" fillcolor="#fabfae [1300]" stroked="f" strokeweight="1pt"/>
                <v:rect id="Rectangle 293" o:spid="_x0000_s1036" alt="Rectangle"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" fillcolor="#f89f86 [1940]" stroked="f" strokeweight="1pt"/>
                <v:rect id="Rectangle 294" o:spid="_x0000_s1037"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" fillcolor="#2f4b83 [3207]" stroked="f" strokeweight="1pt"/>
                <v:rect id="Rectangle 295" o:spid="_x0000_s1038" alt="Rectangle"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" fillcolor="#bdcedd [1301]" stroked="f" strokeweight="1pt"/>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E1B7" w14:textId="77777777" w:rsidR="00F945E2" w:rsidRDefault="00F945E2">
    <w:pPr>
      <w:pStyle w:val="Footer"/>
    </w:pPr>
    <w:r>
      <w:rPr>
        <w:noProof/>
      </w:rPr>
      <mc:AlternateContent>
        <mc:Choice Requires="wpg">
          <w:drawing>
            <wp:anchor distT="0" distB="0" distL="114300" distR="114300" simplePos="0" relativeHeight="251661312" behindDoc="1" locked="0" layoutInCell="1" allowOverlap="1" wp14:anchorId="5448B833" wp14:editId="04CF6BE0">
              <wp:simplePos x="0" y="0"/>
              <wp:positionH relativeFrom="page">
                <wp:posOffset>1657350</wp:posOffset>
              </wp:positionH>
              <wp:positionV relativeFrom="page">
                <wp:posOffset>6153785</wp:posOffset>
              </wp:positionV>
              <wp:extent cx="4873752" cy="1801368"/>
              <wp:effectExtent l="0" t="0" r="3175" b="8890"/>
              <wp:wrapNone/>
              <wp:docPr id="270" name="Group 270" descr="Multi-colored squares"/>
              <wp:cNvGraphicFramePr/>
              <a:graphic xmlns:a="http://schemas.openxmlformats.org/drawingml/2006/main">
                <a:graphicData uri="http://schemas.microsoft.com/office/word/2010/wordprocessingGroup">
                  <wpg:wgp>
                    <wpg:cNvGrpSpPr/>
                    <wpg:grpSpPr>
                      <a:xfrm>
                        <a:off x="0" y="0"/>
                        <a:ext cx="4873752" cy="1801368"/>
                        <a:chOff x="0" y="-16782"/>
                        <a:chExt cx="2222828" cy="821921"/>
                      </a:xfrm>
                    </wpg:grpSpPr>
                    <wpg:grpSp>
                      <wpg:cNvPr id="271" name="Group 271"/>
                      <wpg:cNvGrpSpPr/>
                      <wpg:grpSpPr>
                        <a:xfrm>
                          <a:off x="0" y="68239"/>
                          <a:ext cx="873451" cy="438582"/>
                          <a:chOff x="0" y="0"/>
                          <a:chExt cx="2688609" cy="1350607"/>
                        </a:xfrm>
                      </wpg:grpSpPr>
                      <wps:wsp>
                        <wps:cNvPr id="272" name="Rectangle 272" descr="Rectangle"/>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273" descr="Rectangle"/>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descr="Rectangle"/>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descr="Rectangle"/>
                        <wps:cNvSpPr/>
                        <wps:spPr>
                          <a:xfrm>
                            <a:off x="0" y="573205"/>
                            <a:ext cx="449580" cy="44958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tangle 276" descr="Rectangle"/>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7" name="Group 277"/>
                      <wpg:cNvGrpSpPr/>
                      <wpg:grpSpPr>
                        <a:xfrm>
                          <a:off x="750627" y="-16782"/>
                          <a:ext cx="1472201" cy="821921"/>
                          <a:chOff x="0" y="-27577"/>
                          <a:chExt cx="2416864" cy="1350607"/>
                        </a:xfrm>
                      </wpg:grpSpPr>
                      <wps:wsp>
                        <wps:cNvPr id="278" name="Rectangle 278" descr="Rectangle"/>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tangle 279" descr="Rectangle"/>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ectangle 280" descr="Rectangle"/>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281" descr="Rectangle"/>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tangle 282" descr="Rectangle"/>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9AE203F" id="Group 270" o:spid="_x0000_s1026" alt="Multi-colored squares" style="position:absolute;margin-left:130.5pt;margin-top:484.55pt;width:383.75pt;height:141.85pt;z-index:-251655168;mso-position-horizontal-relative:page;mso-position-vertical-relative:page;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">
              <v:group id="Group 271"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">
                <v:rect id="Rectangle 272" o:spid="_x0000_s1028" alt="Rectangle"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" fillcolor="#f46036 [3204]" stroked="f" strokeweight="1pt"/>
                <v:rect id="Rectangle 273" o:spid="_x0000_s1029" alt="Rectangle"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" fillcolor="#fabfae [1300]" stroked="f" strokeweight="1pt"/>
                <v:rect id="Rectangle 274" o:spid="_x0000_s1030" alt="Rectangle"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" fillcolor="#f89f86 [1940]" stroked="f" strokeweight="1pt"/>
                <v:rect id="Rectangle 275" o:spid="_x0000_s1031"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" fillcolor="#bdcedd [1301]" stroked="f" strokeweight="1pt"/>
                <v:rect id="Rectangle 276" o:spid="_x0000_s1032" alt="Rectangle"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" fillcolor="white [3214]" stroked="f" strokeweight="1pt"/>
              </v:group>
              <v:group id="Group 277"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">
                <v:rect id="Rectangle 278" o:spid="_x0000_s1034" alt="Rectangle"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" fillcolor="#f46036 [3204]" stroked="f" strokeweight="1pt"/>
                <v:rect id="Rectangle 279" o:spid="_x0000_s1035" alt="Rectangle"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" fillcolor="#fabfae [1300]" stroked="f" strokeweight="1pt"/>
                <v:rect id="Rectangle 280" o:spid="_x0000_s1036" alt="Rectangle"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" fillcolor="#f89f86 [1940]" stroked="f" strokeweight="1pt"/>
                <v:rect id="Rectangle 281" o:spid="_x0000_s1037"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" fillcolor="#2f4b83 [3207]" stroked="f" strokeweight="1pt"/>
                <v:rect id="Rectangle 282" o:spid="_x0000_s1038" alt="Rectangle"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" fillcolor="#bdcedd [1301]" stroked="f" strokeweight="1pt"/>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A97D" w14:textId="77777777" w:rsidR="0038129C" w:rsidRDefault="0038129C" w:rsidP="009670BF">
      <w:r>
        <w:separator/>
      </w:r>
    </w:p>
  </w:footnote>
  <w:footnote w:type="continuationSeparator" w:id="0">
    <w:p w14:paraId="6FCCEA0D" w14:textId="77777777" w:rsidR="0038129C" w:rsidRDefault="0038129C" w:rsidP="0096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3F53" w14:textId="77777777" w:rsidR="00B82852" w:rsidRDefault="00B82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2077" w14:textId="77777777" w:rsidR="00B82852" w:rsidRDefault="00B82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CAB3" w14:textId="77777777" w:rsidR="00F945E2" w:rsidRDefault="00F945E2">
    <w:pPr>
      <w:pStyle w:val="Header"/>
    </w:pPr>
    <w:r>
      <w:rPr>
        <w:noProof/>
      </w:rPr>
      <mc:AlternateContent>
        <mc:Choice Requires="wpg">
          <w:drawing>
            <wp:anchor distT="0" distB="0" distL="114300" distR="114300" simplePos="0" relativeHeight="251659264" behindDoc="1" locked="0" layoutInCell="1" allowOverlap="1" wp14:anchorId="64293C5F" wp14:editId="1CFDEBB8">
              <wp:simplePos x="0" y="0"/>
              <wp:positionH relativeFrom="page">
                <wp:posOffset>-28575</wp:posOffset>
              </wp:positionH>
              <wp:positionV relativeFrom="page">
                <wp:posOffset>-400050</wp:posOffset>
              </wp:positionV>
              <wp:extent cx="10341864" cy="1837944"/>
              <wp:effectExtent l="0" t="0" r="2540" b="0"/>
              <wp:wrapNone/>
              <wp:docPr id="257" name="Group 257" descr="Multi-colored squares"/>
              <wp:cNvGraphicFramePr/>
              <a:graphic xmlns:a="http://schemas.openxmlformats.org/drawingml/2006/main">
                <a:graphicData uri="http://schemas.microsoft.com/office/word/2010/wordprocessingGroup">
                  <wpg:wgp>
                    <wpg:cNvGrpSpPr/>
                    <wpg:grpSpPr>
                      <a:xfrm>
                        <a:off x="0" y="0"/>
                        <a:ext cx="10341864" cy="1837944"/>
                        <a:chOff x="0" y="0"/>
                        <a:chExt cx="10344544" cy="1839005"/>
                      </a:xfrm>
                    </wpg:grpSpPr>
                    <wpg:grpSp>
                      <wpg:cNvPr id="258" name="Group 258" descr="colored graphic boxes"/>
                      <wpg:cNvGrpSpPr/>
                      <wpg:grpSpPr>
                        <a:xfrm>
                          <a:off x="6896100" y="257175"/>
                          <a:ext cx="3448444" cy="1581830"/>
                          <a:chOff x="0" y="0"/>
                          <a:chExt cx="2688609" cy="1350607"/>
                        </a:xfrm>
                      </wpg:grpSpPr>
                      <wps:wsp>
                        <wps:cNvPr id="259" name="Rectangle 259" descr="Rectangle"/>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260" descr="Rectangle"/>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descr="Rectangle"/>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descr="Rectangle"/>
                        <wps:cNvSpPr/>
                        <wps:spPr>
                          <a:xfrm>
                            <a:off x="0" y="573205"/>
                            <a:ext cx="449580" cy="44958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descr="Rectangle"/>
                        <wps:cNvSpPr/>
                        <wps:spPr>
                          <a:xfrm>
                            <a:off x="545911" y="900752"/>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4" name="Group 264" descr="colored graphic boxes"/>
                      <wpg:cNvGrpSpPr/>
                      <wpg:grpSpPr>
                        <a:xfrm rot="10800000">
                          <a:off x="0" y="0"/>
                          <a:ext cx="3077809" cy="1544412"/>
                          <a:chOff x="0" y="0"/>
                          <a:chExt cx="2688609" cy="1350607"/>
                        </a:xfrm>
                      </wpg:grpSpPr>
                      <wps:wsp>
                        <wps:cNvPr id="265" name="Rectangle 265" descr="Rectangle"/>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descr="Rectangle"/>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descr="Rectangle"/>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tangle 268" descr="Rectangle"/>
                        <wps:cNvSpPr/>
                        <wps:spPr>
                          <a:xfrm>
                            <a:off x="0" y="573205"/>
                            <a:ext cx="449580" cy="4495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tangle 269" descr="Rectangle"/>
                        <wps:cNvSpPr/>
                        <wps:spPr>
                          <a:xfrm>
                            <a:off x="545911" y="900752"/>
                            <a:ext cx="422275" cy="4222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8A81E4C" id="Group 257" o:spid="_x0000_s1026" alt="Multi-colored squares" style="position:absolute;margin-left:-2.25pt;margin-top:-31.5pt;width:814.3pt;height:144.7pt;z-index:-251657216;mso-position-horizontal-relative:page;mso-position-vertical-relative:page;mso-width-relative:margin;mso-height-relative:margin" coordsize="103445,1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">
              <v:group id="Group 258" o:spid="_x0000_s1027" alt="colored graphic boxes" style="position:absolute;left:68961;top:2571;width:34484;height:15819"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">
                <v:rect id="Rectangle 259" o:spid="_x0000_s1028" alt="Rectangle"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" fillcolor="#f46036 [3204]" stroked="f" strokeweight="1pt"/>
                <v:rect id="Rectangle 260" o:spid="_x0000_s1029" alt="Rectangle"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" fillcolor="#fabfae [1300]" stroked="f" strokeweight="1pt"/>
                <v:rect id="Rectangle 261" o:spid="_x0000_s1030" alt="Rectangle"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" fillcolor="#f89f86 [1940]" stroked="f" strokeweight="1pt"/>
                <v:rect id="Rectangle 262" o:spid="_x0000_s1031"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" fillcolor="#2f4b83 [3207]" stroked="f"/>
                <v:rect id="Rectangle 263" o:spid="_x0000_s1032" alt="Rectangle"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" fillcolor="#bdcedd [1301]" stroked="f" strokeweight="1pt"/>
              </v:group>
              <v:group id="Group 264" o:spid="_x0000_s1033" alt="colored graphic boxes" style="position:absolute;width:30778;height:15444;rotation:180"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">
                <v:rect id="Rectangle 265" o:spid="_x0000_s1034" alt="Rectangle"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" fillcolor="#f46036 [3204]" stroked="f" strokeweight="1pt"/>
                <v:rect id="Rectangle 266" o:spid="_x0000_s1035" alt="Rectangle"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" fillcolor="#fabfae [1300]" stroked="f" strokeweight="1pt"/>
                <v:rect id="Rectangle 267" o:spid="_x0000_s1036" alt="Rectangle"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" fillcolor="#f89f86 [1940]" stroked="f" strokeweight="1pt"/>
                <v:rect id="Rectangle 268" o:spid="_x0000_s1037"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" fillcolor="#bdcedd [1301]" stroked="f"/>
                <v:rect id="Rectangle 269" o:spid="_x0000_s1038" alt="Rectangle"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" fillcolor="#2f4b83 [3207]" stroked="f"/>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720E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303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A42D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0612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C678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0836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A270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6060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F8CB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60DDE"/>
    <w:multiLevelType w:val="multilevel"/>
    <w:tmpl w:val="D14E2B74"/>
    <w:lvl w:ilvl="0">
      <w:start w:val="1"/>
      <w:numFmt w:val="decimal"/>
      <w:lvlText w:val="%1."/>
      <w:lvlJc w:val="left"/>
      <w:pPr>
        <w:ind w:left="360" w:hanging="317"/>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2"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830B5"/>
    <w:multiLevelType w:val="hybridMultilevel"/>
    <w:tmpl w:val="F91A06B6"/>
    <w:lvl w:ilvl="0" w:tplc="1EA28678">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fill="f" fillcolor="white" stroke="f" strokecolor="#c9f">
      <v:fill color="white" on="f"/>
      <v:stroke color="#c9f" weight="1.5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CA"/>
    <w:rsid w:val="00007082"/>
    <w:rsid w:val="00007335"/>
    <w:rsid w:val="00007852"/>
    <w:rsid w:val="000120A7"/>
    <w:rsid w:val="00022169"/>
    <w:rsid w:val="00051AEB"/>
    <w:rsid w:val="000541DD"/>
    <w:rsid w:val="00056AE7"/>
    <w:rsid w:val="00056E5E"/>
    <w:rsid w:val="000641F7"/>
    <w:rsid w:val="00066B9A"/>
    <w:rsid w:val="00081EB1"/>
    <w:rsid w:val="000879BE"/>
    <w:rsid w:val="000A4144"/>
    <w:rsid w:val="000C27B9"/>
    <w:rsid w:val="000C2C07"/>
    <w:rsid w:val="000C3014"/>
    <w:rsid w:val="000C437B"/>
    <w:rsid w:val="000C7E47"/>
    <w:rsid w:val="000E29D0"/>
    <w:rsid w:val="000F4F38"/>
    <w:rsid w:val="000F6246"/>
    <w:rsid w:val="00135F6D"/>
    <w:rsid w:val="001368FB"/>
    <w:rsid w:val="001823E4"/>
    <w:rsid w:val="00190238"/>
    <w:rsid w:val="0019220F"/>
    <w:rsid w:val="001963FC"/>
    <w:rsid w:val="001A1CCE"/>
    <w:rsid w:val="001B5F60"/>
    <w:rsid w:val="001B7A4D"/>
    <w:rsid w:val="001D3D0A"/>
    <w:rsid w:val="001E1930"/>
    <w:rsid w:val="001E35DB"/>
    <w:rsid w:val="001E5B52"/>
    <w:rsid w:val="001F1D98"/>
    <w:rsid w:val="001F24D4"/>
    <w:rsid w:val="001F5E36"/>
    <w:rsid w:val="001F7E11"/>
    <w:rsid w:val="002029F1"/>
    <w:rsid w:val="002049AA"/>
    <w:rsid w:val="00206103"/>
    <w:rsid w:val="002169E8"/>
    <w:rsid w:val="00226B4E"/>
    <w:rsid w:val="00242515"/>
    <w:rsid w:val="00250F89"/>
    <w:rsid w:val="0028517B"/>
    <w:rsid w:val="002873C7"/>
    <w:rsid w:val="00297C06"/>
    <w:rsid w:val="002A6D1B"/>
    <w:rsid w:val="002B10BC"/>
    <w:rsid w:val="002D54C4"/>
    <w:rsid w:val="002E4755"/>
    <w:rsid w:val="002E7F74"/>
    <w:rsid w:val="002F0DFF"/>
    <w:rsid w:val="002F3FE6"/>
    <w:rsid w:val="003111C1"/>
    <w:rsid w:val="00311432"/>
    <w:rsid w:val="00320B3D"/>
    <w:rsid w:val="0032315A"/>
    <w:rsid w:val="00326C63"/>
    <w:rsid w:val="00330450"/>
    <w:rsid w:val="003374E3"/>
    <w:rsid w:val="003433BE"/>
    <w:rsid w:val="00365F22"/>
    <w:rsid w:val="00373928"/>
    <w:rsid w:val="0038129C"/>
    <w:rsid w:val="00395998"/>
    <w:rsid w:val="00397C43"/>
    <w:rsid w:val="003B534A"/>
    <w:rsid w:val="003C2C8D"/>
    <w:rsid w:val="003D6F3A"/>
    <w:rsid w:val="003E3EF7"/>
    <w:rsid w:val="003E6F76"/>
    <w:rsid w:val="003F6D4D"/>
    <w:rsid w:val="00413B2D"/>
    <w:rsid w:val="00422C65"/>
    <w:rsid w:val="004236C9"/>
    <w:rsid w:val="00423B05"/>
    <w:rsid w:val="00424089"/>
    <w:rsid w:val="00424EC9"/>
    <w:rsid w:val="00424F02"/>
    <w:rsid w:val="00425705"/>
    <w:rsid w:val="00461BDC"/>
    <w:rsid w:val="00465785"/>
    <w:rsid w:val="0047016C"/>
    <w:rsid w:val="004740BB"/>
    <w:rsid w:val="00480E36"/>
    <w:rsid w:val="00481AB7"/>
    <w:rsid w:val="00484C88"/>
    <w:rsid w:val="004865DC"/>
    <w:rsid w:val="00486E9E"/>
    <w:rsid w:val="004904CA"/>
    <w:rsid w:val="0049066A"/>
    <w:rsid w:val="00491776"/>
    <w:rsid w:val="004A4695"/>
    <w:rsid w:val="004A746D"/>
    <w:rsid w:val="004B1A33"/>
    <w:rsid w:val="004C1586"/>
    <w:rsid w:val="004D359F"/>
    <w:rsid w:val="004F658A"/>
    <w:rsid w:val="00505416"/>
    <w:rsid w:val="00506068"/>
    <w:rsid w:val="005063B3"/>
    <w:rsid w:val="005067A5"/>
    <w:rsid w:val="00515AA0"/>
    <w:rsid w:val="00520D53"/>
    <w:rsid w:val="005253D2"/>
    <w:rsid w:val="005307E5"/>
    <w:rsid w:val="005456C7"/>
    <w:rsid w:val="0055036F"/>
    <w:rsid w:val="00557008"/>
    <w:rsid w:val="00557A64"/>
    <w:rsid w:val="00557D3C"/>
    <w:rsid w:val="0057068F"/>
    <w:rsid w:val="00573201"/>
    <w:rsid w:val="005805A5"/>
    <w:rsid w:val="00583313"/>
    <w:rsid w:val="005863BA"/>
    <w:rsid w:val="005A3EA7"/>
    <w:rsid w:val="005B31D2"/>
    <w:rsid w:val="005C1924"/>
    <w:rsid w:val="005D3173"/>
    <w:rsid w:val="005E0479"/>
    <w:rsid w:val="005E2B56"/>
    <w:rsid w:val="005E4232"/>
    <w:rsid w:val="005E49E4"/>
    <w:rsid w:val="005E517B"/>
    <w:rsid w:val="00601307"/>
    <w:rsid w:val="0060180D"/>
    <w:rsid w:val="00607116"/>
    <w:rsid w:val="00614973"/>
    <w:rsid w:val="00634D58"/>
    <w:rsid w:val="00640F61"/>
    <w:rsid w:val="0064297C"/>
    <w:rsid w:val="0064622B"/>
    <w:rsid w:val="00673B4B"/>
    <w:rsid w:val="006814B1"/>
    <w:rsid w:val="006976F2"/>
    <w:rsid w:val="006B0B41"/>
    <w:rsid w:val="006D4E17"/>
    <w:rsid w:val="006E4C1F"/>
    <w:rsid w:val="006F7640"/>
    <w:rsid w:val="00702982"/>
    <w:rsid w:val="00702DD7"/>
    <w:rsid w:val="00705BEA"/>
    <w:rsid w:val="00713393"/>
    <w:rsid w:val="00721726"/>
    <w:rsid w:val="0072655B"/>
    <w:rsid w:val="00726B33"/>
    <w:rsid w:val="007352E2"/>
    <w:rsid w:val="007367ED"/>
    <w:rsid w:val="007513EB"/>
    <w:rsid w:val="0075357D"/>
    <w:rsid w:val="00764955"/>
    <w:rsid w:val="00770B4B"/>
    <w:rsid w:val="00775D14"/>
    <w:rsid w:val="007841F4"/>
    <w:rsid w:val="00790C35"/>
    <w:rsid w:val="007A5AF9"/>
    <w:rsid w:val="007B2716"/>
    <w:rsid w:val="007B47AA"/>
    <w:rsid w:val="007C1FDE"/>
    <w:rsid w:val="007C32DB"/>
    <w:rsid w:val="007F61EC"/>
    <w:rsid w:val="0081051F"/>
    <w:rsid w:val="00815D15"/>
    <w:rsid w:val="008619C8"/>
    <w:rsid w:val="008649D0"/>
    <w:rsid w:val="00880354"/>
    <w:rsid w:val="00882A7A"/>
    <w:rsid w:val="008A5DCE"/>
    <w:rsid w:val="008C0458"/>
    <w:rsid w:val="008C0FE8"/>
    <w:rsid w:val="008C6A43"/>
    <w:rsid w:val="008C783E"/>
    <w:rsid w:val="008E56FA"/>
    <w:rsid w:val="008E7187"/>
    <w:rsid w:val="00906CA7"/>
    <w:rsid w:val="009146F2"/>
    <w:rsid w:val="0092124E"/>
    <w:rsid w:val="00924BF8"/>
    <w:rsid w:val="00953F84"/>
    <w:rsid w:val="009629DE"/>
    <w:rsid w:val="009670BF"/>
    <w:rsid w:val="00973309"/>
    <w:rsid w:val="0099163D"/>
    <w:rsid w:val="00993539"/>
    <w:rsid w:val="00997614"/>
    <w:rsid w:val="00997622"/>
    <w:rsid w:val="009B277C"/>
    <w:rsid w:val="009B387D"/>
    <w:rsid w:val="009B61B1"/>
    <w:rsid w:val="009C400F"/>
    <w:rsid w:val="009D3F98"/>
    <w:rsid w:val="00A02B04"/>
    <w:rsid w:val="00A03602"/>
    <w:rsid w:val="00A1456C"/>
    <w:rsid w:val="00A20E4B"/>
    <w:rsid w:val="00A46381"/>
    <w:rsid w:val="00A57095"/>
    <w:rsid w:val="00A971F9"/>
    <w:rsid w:val="00AA0E09"/>
    <w:rsid w:val="00AA33BC"/>
    <w:rsid w:val="00AB027D"/>
    <w:rsid w:val="00AE0DD2"/>
    <w:rsid w:val="00AE3986"/>
    <w:rsid w:val="00AE41F2"/>
    <w:rsid w:val="00B44AFE"/>
    <w:rsid w:val="00B4669F"/>
    <w:rsid w:val="00B71B05"/>
    <w:rsid w:val="00B74896"/>
    <w:rsid w:val="00B82852"/>
    <w:rsid w:val="00B86ABC"/>
    <w:rsid w:val="00BA7D7E"/>
    <w:rsid w:val="00BB4054"/>
    <w:rsid w:val="00BC730B"/>
    <w:rsid w:val="00BD0BA1"/>
    <w:rsid w:val="00BD1A0E"/>
    <w:rsid w:val="00BD1B8D"/>
    <w:rsid w:val="00BF7C9D"/>
    <w:rsid w:val="00C04D29"/>
    <w:rsid w:val="00C05660"/>
    <w:rsid w:val="00C06B4F"/>
    <w:rsid w:val="00C152D5"/>
    <w:rsid w:val="00C15F5E"/>
    <w:rsid w:val="00C21379"/>
    <w:rsid w:val="00C3230E"/>
    <w:rsid w:val="00C6213B"/>
    <w:rsid w:val="00C67399"/>
    <w:rsid w:val="00C720BE"/>
    <w:rsid w:val="00C72419"/>
    <w:rsid w:val="00C7782D"/>
    <w:rsid w:val="00CC50E0"/>
    <w:rsid w:val="00CF425D"/>
    <w:rsid w:val="00D2792B"/>
    <w:rsid w:val="00D3408F"/>
    <w:rsid w:val="00D67A7D"/>
    <w:rsid w:val="00D72AB2"/>
    <w:rsid w:val="00DA13D4"/>
    <w:rsid w:val="00DA356F"/>
    <w:rsid w:val="00E146B7"/>
    <w:rsid w:val="00E232A6"/>
    <w:rsid w:val="00E335AF"/>
    <w:rsid w:val="00E53716"/>
    <w:rsid w:val="00E80D66"/>
    <w:rsid w:val="00E86F30"/>
    <w:rsid w:val="00E91193"/>
    <w:rsid w:val="00E94291"/>
    <w:rsid w:val="00EA5F11"/>
    <w:rsid w:val="00EE6CFA"/>
    <w:rsid w:val="00EF541D"/>
    <w:rsid w:val="00F04606"/>
    <w:rsid w:val="00F0618F"/>
    <w:rsid w:val="00F24D57"/>
    <w:rsid w:val="00F413DF"/>
    <w:rsid w:val="00F413ED"/>
    <w:rsid w:val="00F432A4"/>
    <w:rsid w:val="00F53F77"/>
    <w:rsid w:val="00F62F51"/>
    <w:rsid w:val="00F666CD"/>
    <w:rsid w:val="00F743E0"/>
    <w:rsid w:val="00F945E2"/>
    <w:rsid w:val="00FA1B95"/>
    <w:rsid w:val="00FB240C"/>
    <w:rsid w:val="00FB3767"/>
    <w:rsid w:val="00FC004E"/>
    <w:rsid w:val="00FC32DD"/>
    <w:rsid w:val="00FC4690"/>
    <w:rsid w:val="00FC5DFD"/>
    <w:rsid w:val="00FC648F"/>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strokecolor="#c9f">
      <v:fill color="white" on="f"/>
      <v:stroke color="#c9f" weight="1.5pt" on="f"/>
    </o:shapedefaults>
    <o:shapelayout v:ext="edit">
      <o:idmap v:ext="edit" data="2"/>
    </o:shapelayout>
  </w:shapeDefaults>
  <w:decimalSymbol w:val="."/>
  <w:listSeparator w:val=","/>
  <w14:docId w14:val="7D65E24D"/>
  <w15:chartTrackingRefBased/>
  <w15:docId w15:val="{7EAC1476-8205-464A-A40C-B68E417F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C06"/>
    <w:pPr>
      <w:spacing w:after="200"/>
    </w:pPr>
    <w:rPr>
      <w:rFonts w:asciiTheme="minorHAnsi" w:hAnsiTheme="minorHAnsi"/>
      <w:sz w:val="21"/>
      <w:szCs w:val="24"/>
    </w:rPr>
  </w:style>
  <w:style w:type="paragraph" w:styleId="Heading1">
    <w:name w:val="heading 1"/>
    <w:basedOn w:val="Normal"/>
    <w:link w:val="Heading1Char"/>
    <w:uiPriority w:val="9"/>
    <w:qFormat/>
    <w:rsid w:val="00297C06"/>
    <w:pPr>
      <w:spacing w:after="0"/>
      <w:contextualSpacing/>
      <w:outlineLvl w:val="0"/>
    </w:pPr>
    <w:rPr>
      <w:rFonts w:asciiTheme="majorHAnsi" w:hAnsiTheme="majorHAnsi" w:cs="Arial"/>
      <w:b/>
      <w:color w:val="D3370B" w:themeColor="accent1" w:themeShade="BF"/>
      <w:sz w:val="40"/>
      <w:szCs w:val="32"/>
    </w:rPr>
  </w:style>
  <w:style w:type="paragraph" w:styleId="Heading2">
    <w:name w:val="heading 2"/>
    <w:basedOn w:val="Heading1"/>
    <w:link w:val="Heading2Char"/>
    <w:uiPriority w:val="9"/>
    <w:qFormat/>
    <w:rsid w:val="00297C06"/>
    <w:pPr>
      <w:spacing w:after="120"/>
      <w:outlineLvl w:val="1"/>
    </w:pPr>
    <w:rPr>
      <w:caps/>
      <w:sz w:val="28"/>
    </w:rPr>
  </w:style>
  <w:style w:type="paragraph" w:styleId="Heading3">
    <w:name w:val="heading 3"/>
    <w:link w:val="Heading3Char"/>
    <w:uiPriority w:val="9"/>
    <w:qFormat/>
    <w:rsid w:val="00297C06"/>
    <w:pPr>
      <w:spacing w:before="500" w:after="240"/>
      <w:contextualSpacing/>
      <w:outlineLvl w:val="2"/>
    </w:pPr>
    <w:rPr>
      <w:rFonts w:asciiTheme="majorHAnsi" w:hAnsiTheme="majorHAnsi" w:cs="Arial"/>
      <w:b/>
      <w:color w:val="426380" w:themeColor="accent2" w:themeShade="BF"/>
      <w:sz w:val="28"/>
      <w:szCs w:val="52"/>
    </w:rPr>
  </w:style>
  <w:style w:type="paragraph" w:styleId="Heading4">
    <w:name w:val="heading 4"/>
    <w:next w:val="Normal"/>
    <w:link w:val="Heading4Char"/>
    <w:uiPriority w:val="9"/>
    <w:qFormat/>
    <w:rsid w:val="00297C06"/>
    <w:pPr>
      <w:spacing w:after="240"/>
      <w:outlineLvl w:val="3"/>
    </w:pPr>
    <w:rPr>
      <w:rFonts w:asciiTheme="minorHAnsi" w:hAnsiTheme="minorHAnsi" w:cs="Arial"/>
      <w:b/>
      <w:noProof/>
      <w:color w:val="426380" w:themeColor="accent2" w:themeShade="BF"/>
      <w:spacing w:val="10"/>
      <w:sz w:val="28"/>
      <w:szCs w:val="32"/>
    </w:rPr>
  </w:style>
  <w:style w:type="paragraph" w:styleId="Heading5">
    <w:name w:val="heading 5"/>
    <w:basedOn w:val="Normal"/>
    <w:next w:val="Normal"/>
    <w:link w:val="Heading5Char"/>
    <w:uiPriority w:val="9"/>
    <w:semiHidden/>
    <w:unhideWhenUsed/>
    <w:qFormat/>
    <w:rsid w:val="00297C06"/>
    <w:pPr>
      <w:keepNext/>
      <w:keepLines/>
      <w:spacing w:before="40" w:after="0"/>
      <w:outlineLvl w:val="4"/>
    </w:pPr>
    <w:rPr>
      <w:rFonts w:asciiTheme="majorHAnsi" w:eastAsiaTheme="majorEastAsia" w:hAnsiTheme="majorHAnsi" w:cstheme="majorBidi"/>
      <w:color w:val="D3370B" w:themeColor="accent1" w:themeShade="BF"/>
    </w:rPr>
  </w:style>
  <w:style w:type="paragraph" w:styleId="Heading6">
    <w:name w:val="heading 6"/>
    <w:basedOn w:val="Normal"/>
    <w:next w:val="Normal"/>
    <w:link w:val="Heading6Char"/>
    <w:uiPriority w:val="9"/>
    <w:semiHidden/>
    <w:unhideWhenUsed/>
    <w:qFormat/>
    <w:rsid w:val="001D3D0A"/>
    <w:pPr>
      <w:keepNext/>
      <w:keepLines/>
      <w:spacing w:before="40" w:after="0"/>
      <w:outlineLvl w:val="5"/>
    </w:pPr>
    <w:rPr>
      <w:rFonts w:asciiTheme="majorHAnsi" w:eastAsiaTheme="majorEastAsia" w:hAnsiTheme="majorHAnsi" w:cstheme="majorBidi"/>
      <w:color w:val="8C2407" w:themeColor="accent1" w:themeShade="7F"/>
    </w:rPr>
  </w:style>
  <w:style w:type="paragraph" w:styleId="Heading7">
    <w:name w:val="heading 7"/>
    <w:basedOn w:val="Normal"/>
    <w:next w:val="Normal"/>
    <w:link w:val="Heading7Char"/>
    <w:uiPriority w:val="9"/>
    <w:semiHidden/>
    <w:unhideWhenUsed/>
    <w:qFormat/>
    <w:rsid w:val="001D3D0A"/>
    <w:pPr>
      <w:keepNext/>
      <w:keepLines/>
      <w:spacing w:before="40" w:after="0"/>
      <w:outlineLvl w:val="6"/>
    </w:pPr>
    <w:rPr>
      <w:rFonts w:asciiTheme="majorHAnsi" w:eastAsiaTheme="majorEastAsia" w:hAnsiTheme="majorHAnsi" w:cstheme="majorBidi"/>
      <w:i/>
      <w:iCs/>
      <w:color w:val="8C2407" w:themeColor="accent1" w:themeShade="7F"/>
    </w:rPr>
  </w:style>
  <w:style w:type="paragraph" w:styleId="Heading8">
    <w:name w:val="heading 8"/>
    <w:basedOn w:val="Normal"/>
    <w:next w:val="Normal"/>
    <w:link w:val="Heading8Char"/>
    <w:uiPriority w:val="9"/>
    <w:semiHidden/>
    <w:unhideWhenUsed/>
    <w:qFormat/>
    <w:rsid w:val="001D3D0A"/>
    <w:pPr>
      <w:keepNext/>
      <w:keepLines/>
      <w:spacing w:before="40" w:after="0"/>
      <w:outlineLvl w:val="7"/>
    </w:pPr>
    <w:rPr>
      <w:rFonts w:asciiTheme="majorHAnsi" w:eastAsiaTheme="majorEastAsia" w:hAnsiTheme="majorHAnsi" w:cstheme="majorBidi"/>
      <w:color w:val="563571" w:themeColor="text1" w:themeTint="D8"/>
      <w:szCs w:val="21"/>
    </w:rPr>
  </w:style>
  <w:style w:type="paragraph" w:styleId="Heading9">
    <w:name w:val="heading 9"/>
    <w:basedOn w:val="Normal"/>
    <w:next w:val="Normal"/>
    <w:link w:val="Heading9Char"/>
    <w:uiPriority w:val="9"/>
    <w:semiHidden/>
    <w:unhideWhenUsed/>
    <w:qFormat/>
    <w:rsid w:val="00297C06"/>
    <w:pPr>
      <w:keepNext/>
      <w:keepLines/>
      <w:spacing w:before="40" w:after="0"/>
      <w:outlineLvl w:val="8"/>
    </w:pPr>
    <w:rPr>
      <w:rFonts w:asciiTheme="majorHAnsi" w:eastAsiaTheme="majorEastAsia" w:hAnsiTheme="majorHAnsi" w:cstheme="majorBidi"/>
      <w:i/>
      <w:iCs/>
      <w:color w:val="56357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971F9"/>
    <w:pPr>
      <w:spacing w:after="0"/>
      <w:ind w:right="288"/>
      <w:contextualSpacing/>
    </w:pPr>
    <w:rPr>
      <w:b/>
      <w:i/>
      <w:iCs/>
      <w:color w:val="2F4B83" w:themeColor="accent4"/>
      <w:sz w:val="24"/>
    </w:rPr>
  </w:style>
  <w:style w:type="character" w:customStyle="1" w:styleId="Heading2Char">
    <w:name w:val="Heading 2 Char"/>
    <w:basedOn w:val="DefaultParagraphFont"/>
    <w:link w:val="Heading2"/>
    <w:uiPriority w:val="9"/>
    <w:rsid w:val="00297C06"/>
    <w:rPr>
      <w:rFonts w:asciiTheme="majorHAnsi" w:hAnsiTheme="majorHAnsi" w:cs="Arial"/>
      <w:b/>
      <w:caps/>
      <w:color w:val="D3370B" w:themeColor="accent1" w:themeShade="BF"/>
      <w:sz w:val="28"/>
      <w:szCs w:val="32"/>
    </w:rPr>
  </w:style>
  <w:style w:type="character" w:customStyle="1" w:styleId="Heading1Char">
    <w:name w:val="Heading 1 Char"/>
    <w:basedOn w:val="DefaultParagraphFont"/>
    <w:link w:val="Heading1"/>
    <w:uiPriority w:val="9"/>
    <w:rsid w:val="00297C06"/>
    <w:rPr>
      <w:rFonts w:asciiTheme="majorHAnsi" w:hAnsiTheme="majorHAnsi" w:cs="Arial"/>
      <w:b/>
      <w:color w:val="D3370B" w:themeColor="accent1" w:themeShade="BF"/>
      <w:sz w:val="40"/>
      <w:szCs w:val="32"/>
    </w:rPr>
  </w:style>
  <w:style w:type="character" w:customStyle="1" w:styleId="QuoteChar">
    <w:name w:val="Quote Char"/>
    <w:basedOn w:val="DefaultParagraphFont"/>
    <w:link w:val="Quote"/>
    <w:uiPriority w:val="29"/>
    <w:rsid w:val="00A971F9"/>
    <w:rPr>
      <w:rFonts w:asciiTheme="minorHAnsi" w:hAnsiTheme="minorHAnsi"/>
      <w:b/>
      <w:i/>
      <w:iCs/>
      <w:color w:val="2F4B83" w:themeColor="accent4"/>
      <w:sz w:val="24"/>
      <w:szCs w:val="24"/>
    </w:rPr>
  </w:style>
  <w:style w:type="character" w:customStyle="1" w:styleId="Heading4Char">
    <w:name w:val="Heading 4 Char"/>
    <w:basedOn w:val="DefaultParagraphFont"/>
    <w:link w:val="Heading4"/>
    <w:uiPriority w:val="9"/>
    <w:rsid w:val="00297C06"/>
    <w:rPr>
      <w:rFonts w:asciiTheme="minorHAnsi" w:hAnsiTheme="minorHAnsi" w:cs="Arial"/>
      <w:b/>
      <w:noProof/>
      <w:color w:val="426380" w:themeColor="accent2" w:themeShade="BF"/>
      <w:spacing w:val="10"/>
      <w:sz w:val="28"/>
      <w:szCs w:val="32"/>
    </w:rPr>
  </w:style>
  <w:style w:type="character" w:customStyle="1" w:styleId="Heading3Char">
    <w:name w:val="Heading 3 Char"/>
    <w:basedOn w:val="DefaultParagraphFont"/>
    <w:link w:val="Heading3"/>
    <w:uiPriority w:val="9"/>
    <w:rsid w:val="00297C06"/>
    <w:rPr>
      <w:rFonts w:asciiTheme="majorHAnsi" w:hAnsiTheme="majorHAnsi" w:cs="Arial"/>
      <w:b/>
      <w:color w:val="426380" w:themeColor="accent2" w:themeShade="BF"/>
      <w:sz w:val="28"/>
      <w:szCs w:val="52"/>
    </w:rPr>
  </w:style>
  <w:style w:type="paragraph" w:styleId="ListBullet">
    <w:name w:val="List Bullet"/>
    <w:basedOn w:val="Normal"/>
    <w:autoRedefine/>
    <w:uiPriority w:val="10"/>
    <w:qFormat/>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
    <w:qFormat/>
    <w:rsid w:val="004A4695"/>
    <w:rPr>
      <w:color w:val="2F4B83" w:themeColor="accent4"/>
      <w:sz w:val="72"/>
    </w:rPr>
  </w:style>
  <w:style w:type="character" w:customStyle="1" w:styleId="TitleChar">
    <w:name w:val="Title Char"/>
    <w:basedOn w:val="DefaultParagraphFont"/>
    <w:link w:val="Title"/>
    <w:uiPriority w:val="1"/>
    <w:rsid w:val="00C720BE"/>
    <w:rPr>
      <w:rFonts w:asciiTheme="majorHAnsi" w:hAnsiTheme="majorHAnsi" w:cs="Arial"/>
      <w:b/>
      <w:color w:val="2F4B83" w:themeColor="accent4"/>
      <w:sz w:val="72"/>
      <w:szCs w:val="32"/>
    </w:rPr>
  </w:style>
  <w:style w:type="paragraph" w:styleId="Subtitle">
    <w:name w:val="Subtitle"/>
    <w:basedOn w:val="Normal"/>
    <w:next w:val="Normal"/>
    <w:link w:val="SubtitleChar"/>
    <w:uiPriority w:val="2"/>
    <w:qFormat/>
    <w:rsid w:val="0032315A"/>
    <w:pPr>
      <w:numPr>
        <w:ilvl w:val="1"/>
      </w:numPr>
      <w:spacing w:after="160"/>
    </w:pPr>
    <w:rPr>
      <w:rFonts w:eastAsiaTheme="minorEastAsia" w:cstheme="minorBidi"/>
      <w:color w:val="426380" w:themeColor="accent2" w:themeShade="BF"/>
      <w:spacing w:val="15"/>
      <w:sz w:val="24"/>
      <w:szCs w:val="22"/>
    </w:rPr>
  </w:style>
  <w:style w:type="character" w:customStyle="1" w:styleId="SubtitleChar">
    <w:name w:val="Subtitle Char"/>
    <w:basedOn w:val="DefaultParagraphFont"/>
    <w:link w:val="Subtitle"/>
    <w:uiPriority w:val="2"/>
    <w:rsid w:val="0032315A"/>
    <w:rPr>
      <w:rFonts w:asciiTheme="minorHAnsi" w:eastAsiaTheme="minorEastAsia" w:hAnsiTheme="minorHAnsi" w:cstheme="minorBidi"/>
      <w:color w:val="426380" w:themeColor="accent2" w:themeShade="BF"/>
      <w:spacing w:val="15"/>
      <w:sz w:val="24"/>
      <w:szCs w:val="22"/>
    </w:rPr>
  </w:style>
  <w:style w:type="paragraph" w:customStyle="1" w:styleId="ContactInfo">
    <w:name w:val="Contact Info"/>
    <w:basedOn w:val="Subtitle"/>
    <w:link w:val="ContactInfoChar"/>
    <w:uiPriority w:val="10"/>
    <w:qFormat/>
    <w:rsid w:val="00D3408F"/>
    <w:pPr>
      <w:spacing w:before="480" w:after="0"/>
      <w:contextualSpacing/>
      <w:jc w:val="center"/>
    </w:pPr>
  </w:style>
  <w:style w:type="character" w:customStyle="1" w:styleId="ContactInfoChar">
    <w:name w:val="Contact Info Char"/>
    <w:basedOn w:val="SubtitleChar"/>
    <w:link w:val="ContactInfo"/>
    <w:uiPriority w:val="10"/>
    <w:rsid w:val="00C720BE"/>
    <w:rPr>
      <w:rFonts w:asciiTheme="minorHAnsi" w:eastAsiaTheme="minorEastAsia" w:hAnsiTheme="minorHAnsi" w:cstheme="minorBidi"/>
      <w:color w:val="426380" w:themeColor="accent2" w:themeShade="BF"/>
      <w:spacing w:val="15"/>
      <w:sz w:val="24"/>
      <w:szCs w:val="22"/>
    </w:rPr>
  </w:style>
  <w:style w:type="character" w:styleId="PlaceholderText">
    <w:name w:val="Placeholder Text"/>
    <w:basedOn w:val="DefaultParagraphFont"/>
    <w:uiPriority w:val="99"/>
    <w:semiHidden/>
    <w:rsid w:val="00424EC9"/>
    <w:rPr>
      <w:color w:val="808080"/>
    </w:rPr>
  </w:style>
  <w:style w:type="character" w:customStyle="1" w:styleId="Heading5Char">
    <w:name w:val="Heading 5 Char"/>
    <w:basedOn w:val="DefaultParagraphFont"/>
    <w:link w:val="Heading5"/>
    <w:uiPriority w:val="9"/>
    <w:semiHidden/>
    <w:rsid w:val="00297C06"/>
    <w:rPr>
      <w:rFonts w:asciiTheme="majorHAnsi" w:eastAsiaTheme="majorEastAsia" w:hAnsiTheme="majorHAnsi" w:cstheme="majorBidi"/>
      <w:color w:val="D3370B" w:themeColor="accent1" w:themeShade="BF"/>
      <w:sz w:val="21"/>
      <w:szCs w:val="24"/>
    </w:rPr>
  </w:style>
  <w:style w:type="character" w:customStyle="1" w:styleId="Heading9Char">
    <w:name w:val="Heading 9 Char"/>
    <w:basedOn w:val="DefaultParagraphFont"/>
    <w:link w:val="Heading9"/>
    <w:uiPriority w:val="9"/>
    <w:semiHidden/>
    <w:rsid w:val="00297C06"/>
    <w:rPr>
      <w:rFonts w:asciiTheme="majorHAnsi" w:eastAsiaTheme="majorEastAsia" w:hAnsiTheme="majorHAnsi" w:cstheme="majorBidi"/>
      <w:i/>
      <w:iCs/>
      <w:color w:val="563571" w:themeColor="text1" w:themeTint="D8"/>
      <w:sz w:val="21"/>
      <w:szCs w:val="21"/>
    </w:rPr>
  </w:style>
  <w:style w:type="character" w:styleId="IntenseEmphasis">
    <w:name w:val="Intense Emphasis"/>
    <w:basedOn w:val="DefaultParagraphFont"/>
    <w:uiPriority w:val="21"/>
    <w:semiHidden/>
    <w:unhideWhenUsed/>
    <w:qFormat/>
    <w:rsid w:val="00297C06"/>
    <w:rPr>
      <w:i/>
      <w:iCs/>
      <w:color w:val="D3370B" w:themeColor="accent1" w:themeShade="BF"/>
    </w:rPr>
  </w:style>
  <w:style w:type="paragraph" w:styleId="IntenseQuote">
    <w:name w:val="Intense Quote"/>
    <w:basedOn w:val="Normal"/>
    <w:next w:val="Normal"/>
    <w:link w:val="IntenseQuoteChar"/>
    <w:uiPriority w:val="30"/>
    <w:semiHidden/>
    <w:unhideWhenUsed/>
    <w:qFormat/>
    <w:rsid w:val="00297C06"/>
    <w:pPr>
      <w:pBdr>
        <w:top w:val="single" w:sz="4" w:space="10" w:color="D3370B" w:themeColor="accent1" w:themeShade="BF"/>
        <w:bottom w:val="single" w:sz="4" w:space="10" w:color="D3370B" w:themeColor="accent1" w:themeShade="BF"/>
      </w:pBdr>
      <w:spacing w:before="360" w:after="360"/>
      <w:ind w:left="864" w:right="864"/>
      <w:jc w:val="center"/>
    </w:pPr>
    <w:rPr>
      <w:i/>
      <w:iCs/>
      <w:color w:val="D3370B" w:themeColor="accent1" w:themeShade="BF"/>
    </w:rPr>
  </w:style>
  <w:style w:type="character" w:customStyle="1" w:styleId="IntenseQuoteChar">
    <w:name w:val="Intense Quote Char"/>
    <w:basedOn w:val="DefaultParagraphFont"/>
    <w:link w:val="IntenseQuote"/>
    <w:uiPriority w:val="30"/>
    <w:semiHidden/>
    <w:rsid w:val="00297C06"/>
    <w:rPr>
      <w:rFonts w:asciiTheme="minorHAnsi" w:hAnsiTheme="minorHAnsi"/>
      <w:i/>
      <w:iCs/>
      <w:color w:val="D3370B" w:themeColor="accent1" w:themeShade="BF"/>
      <w:sz w:val="21"/>
      <w:szCs w:val="24"/>
    </w:rPr>
  </w:style>
  <w:style w:type="character" w:styleId="IntenseReference">
    <w:name w:val="Intense Reference"/>
    <w:basedOn w:val="DefaultParagraphFont"/>
    <w:uiPriority w:val="32"/>
    <w:semiHidden/>
    <w:unhideWhenUsed/>
    <w:qFormat/>
    <w:rsid w:val="00297C06"/>
    <w:rPr>
      <w:b/>
      <w:bCs/>
      <w:caps w:val="0"/>
      <w:smallCaps/>
      <w:color w:val="D3370B" w:themeColor="accent1" w:themeShade="BF"/>
      <w:spacing w:val="5"/>
    </w:rPr>
  </w:style>
  <w:style w:type="paragraph" w:styleId="BlockText">
    <w:name w:val="Block Text"/>
    <w:basedOn w:val="Normal"/>
    <w:uiPriority w:val="99"/>
    <w:semiHidden/>
    <w:unhideWhenUsed/>
    <w:rsid w:val="00297C06"/>
    <w:pPr>
      <w:pBdr>
        <w:top w:val="single" w:sz="2" w:space="10" w:color="D3370B" w:themeColor="accent1" w:themeShade="BF"/>
        <w:left w:val="single" w:sz="2" w:space="10" w:color="D3370B" w:themeColor="accent1" w:themeShade="BF"/>
        <w:bottom w:val="single" w:sz="2" w:space="10" w:color="D3370B" w:themeColor="accent1" w:themeShade="BF"/>
        <w:right w:val="single" w:sz="2" w:space="10" w:color="D3370B" w:themeColor="accent1" w:themeShade="BF"/>
      </w:pBdr>
      <w:ind w:left="1152" w:right="1152"/>
    </w:pPr>
    <w:rPr>
      <w:rFonts w:eastAsiaTheme="minorEastAsia" w:cstheme="minorBidi"/>
      <w:i/>
      <w:iCs/>
      <w:color w:val="D3370B" w:themeColor="accent1" w:themeShade="BF"/>
    </w:rPr>
  </w:style>
  <w:style w:type="character" w:styleId="FollowedHyperlink">
    <w:name w:val="FollowedHyperlink"/>
    <w:basedOn w:val="DefaultParagraphFont"/>
    <w:uiPriority w:val="99"/>
    <w:semiHidden/>
    <w:unhideWhenUsed/>
    <w:rsid w:val="00297C06"/>
    <w:rPr>
      <w:color w:val="D3370B" w:themeColor="accent1" w:themeShade="BF"/>
      <w:u w:val="single"/>
    </w:rPr>
  </w:style>
  <w:style w:type="character" w:styleId="Hyperlink">
    <w:name w:val="Hyperlink"/>
    <w:basedOn w:val="DefaultParagraphFont"/>
    <w:uiPriority w:val="99"/>
    <w:semiHidden/>
    <w:unhideWhenUsed/>
    <w:rsid w:val="00297C06"/>
    <w:rPr>
      <w:color w:val="D3370B" w:themeColor="accent1" w:themeShade="BF"/>
      <w:u w:val="single"/>
    </w:rPr>
  </w:style>
  <w:style w:type="character" w:styleId="UnresolvedMention">
    <w:name w:val="Unresolved Mention"/>
    <w:basedOn w:val="DefaultParagraphFont"/>
    <w:uiPriority w:val="99"/>
    <w:semiHidden/>
    <w:unhideWhenUsed/>
    <w:rsid w:val="00297C06"/>
    <w:rPr>
      <w:color w:val="605E5C"/>
      <w:shd w:val="clear" w:color="auto" w:fill="E1DFDD"/>
    </w:rPr>
  </w:style>
  <w:style w:type="character" w:styleId="BookTitle">
    <w:name w:val="Book Title"/>
    <w:basedOn w:val="DefaultParagraphFont"/>
    <w:uiPriority w:val="33"/>
    <w:semiHidden/>
    <w:unhideWhenUsed/>
    <w:qFormat/>
    <w:rsid w:val="001D3D0A"/>
    <w:rPr>
      <w:b/>
      <w:bCs/>
      <w:i/>
      <w:iCs/>
      <w:spacing w:val="5"/>
    </w:rPr>
  </w:style>
  <w:style w:type="paragraph" w:styleId="Caption">
    <w:name w:val="caption"/>
    <w:basedOn w:val="Normal"/>
    <w:next w:val="Normal"/>
    <w:uiPriority w:val="35"/>
    <w:semiHidden/>
    <w:unhideWhenUsed/>
    <w:qFormat/>
    <w:rsid w:val="001D3D0A"/>
    <w:rPr>
      <w:i/>
      <w:iCs/>
      <w:color w:val="171123" w:themeColor="text2"/>
      <w:sz w:val="18"/>
      <w:szCs w:val="18"/>
    </w:rPr>
  </w:style>
  <w:style w:type="character" w:styleId="Emphasis">
    <w:name w:val="Emphasis"/>
    <w:basedOn w:val="DefaultParagraphFont"/>
    <w:uiPriority w:val="20"/>
    <w:semiHidden/>
    <w:unhideWhenUsed/>
    <w:qFormat/>
    <w:rsid w:val="001D3D0A"/>
    <w:rPr>
      <w:i/>
      <w:iCs/>
    </w:rPr>
  </w:style>
  <w:style w:type="character" w:customStyle="1" w:styleId="Heading6Char">
    <w:name w:val="Heading 6 Char"/>
    <w:basedOn w:val="DefaultParagraphFont"/>
    <w:link w:val="Heading6"/>
    <w:uiPriority w:val="9"/>
    <w:semiHidden/>
    <w:rsid w:val="001D3D0A"/>
    <w:rPr>
      <w:rFonts w:asciiTheme="majorHAnsi" w:eastAsiaTheme="majorEastAsia" w:hAnsiTheme="majorHAnsi" w:cstheme="majorBidi"/>
      <w:color w:val="8C2407" w:themeColor="accent1" w:themeShade="7F"/>
      <w:sz w:val="21"/>
      <w:szCs w:val="24"/>
    </w:rPr>
  </w:style>
  <w:style w:type="character" w:customStyle="1" w:styleId="Heading7Char">
    <w:name w:val="Heading 7 Char"/>
    <w:basedOn w:val="DefaultParagraphFont"/>
    <w:link w:val="Heading7"/>
    <w:uiPriority w:val="9"/>
    <w:semiHidden/>
    <w:rsid w:val="001D3D0A"/>
    <w:rPr>
      <w:rFonts w:asciiTheme="majorHAnsi" w:eastAsiaTheme="majorEastAsia" w:hAnsiTheme="majorHAnsi" w:cstheme="majorBidi"/>
      <w:i/>
      <w:iCs/>
      <w:color w:val="8C2407" w:themeColor="accent1" w:themeShade="7F"/>
      <w:sz w:val="21"/>
      <w:szCs w:val="24"/>
    </w:rPr>
  </w:style>
  <w:style w:type="character" w:customStyle="1" w:styleId="Heading8Char">
    <w:name w:val="Heading 8 Char"/>
    <w:basedOn w:val="DefaultParagraphFont"/>
    <w:link w:val="Heading8"/>
    <w:uiPriority w:val="9"/>
    <w:semiHidden/>
    <w:rsid w:val="001D3D0A"/>
    <w:rPr>
      <w:rFonts w:asciiTheme="majorHAnsi" w:eastAsiaTheme="majorEastAsia" w:hAnsiTheme="majorHAnsi" w:cstheme="majorBidi"/>
      <w:color w:val="563571" w:themeColor="text1" w:themeTint="D8"/>
      <w:sz w:val="21"/>
      <w:szCs w:val="21"/>
    </w:rPr>
  </w:style>
  <w:style w:type="paragraph" w:styleId="ListParagraph">
    <w:name w:val="List Paragraph"/>
    <w:basedOn w:val="Normal"/>
    <w:uiPriority w:val="34"/>
    <w:semiHidden/>
    <w:unhideWhenUsed/>
    <w:qFormat/>
    <w:rsid w:val="001D3D0A"/>
    <w:pPr>
      <w:ind w:left="720"/>
      <w:contextualSpacing/>
    </w:pPr>
  </w:style>
  <w:style w:type="paragraph" w:styleId="NoSpacing">
    <w:name w:val="No Spacing"/>
    <w:uiPriority w:val="1"/>
    <w:semiHidden/>
    <w:unhideWhenUsed/>
    <w:qFormat/>
    <w:rsid w:val="001D3D0A"/>
    <w:rPr>
      <w:rFonts w:asciiTheme="minorHAnsi" w:hAnsiTheme="minorHAnsi"/>
      <w:sz w:val="21"/>
      <w:szCs w:val="24"/>
    </w:rPr>
  </w:style>
  <w:style w:type="character" w:styleId="Strong">
    <w:name w:val="Strong"/>
    <w:basedOn w:val="DefaultParagraphFont"/>
    <w:uiPriority w:val="22"/>
    <w:semiHidden/>
    <w:unhideWhenUsed/>
    <w:qFormat/>
    <w:rsid w:val="001D3D0A"/>
    <w:rPr>
      <w:b/>
      <w:bCs/>
    </w:rPr>
  </w:style>
  <w:style w:type="character" w:styleId="SubtleEmphasis">
    <w:name w:val="Subtle Emphasis"/>
    <w:basedOn w:val="DefaultParagraphFont"/>
    <w:uiPriority w:val="19"/>
    <w:semiHidden/>
    <w:unhideWhenUsed/>
    <w:qFormat/>
    <w:rsid w:val="001D3D0A"/>
    <w:rPr>
      <w:i/>
      <w:iCs/>
      <w:color w:val="6B428C" w:themeColor="text1" w:themeTint="BF"/>
    </w:rPr>
  </w:style>
  <w:style w:type="character" w:styleId="SubtleReference">
    <w:name w:val="Subtle Reference"/>
    <w:basedOn w:val="DefaultParagraphFont"/>
    <w:uiPriority w:val="31"/>
    <w:semiHidden/>
    <w:unhideWhenUsed/>
    <w:qFormat/>
    <w:rsid w:val="001D3D0A"/>
    <w:rPr>
      <w:smallCaps/>
      <w:color w:val="804FA8" w:themeColor="text1" w:themeTint="A5"/>
    </w:rPr>
  </w:style>
  <w:style w:type="paragraph" w:styleId="TOCHeading">
    <w:name w:val="TOC Heading"/>
    <w:basedOn w:val="Heading1"/>
    <w:next w:val="Normal"/>
    <w:uiPriority w:val="39"/>
    <w:semiHidden/>
    <w:unhideWhenUsed/>
    <w:qFormat/>
    <w:rsid w:val="001D3D0A"/>
    <w:pPr>
      <w:keepNext/>
      <w:keepLines/>
      <w:spacing w:before="240"/>
      <w:contextualSpacing w:val="0"/>
      <w:outlineLvl w:val="9"/>
    </w:pPr>
    <w:rPr>
      <w:rFonts w:eastAsiaTheme="majorEastAsia" w:cstheme="majorBidi"/>
      <w:b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 w:id="11419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79CC29DA47A45BC5DDFFB61722793"/>
        <w:category>
          <w:name w:val="General"/>
          <w:gallery w:val="placeholder"/>
        </w:category>
        <w:types>
          <w:type w:val="bbPlcHdr"/>
        </w:types>
        <w:behaviors>
          <w:behavior w:val="content"/>
        </w:behaviors>
        <w:guid w:val="{9CDAA954-C0B4-1648-B70D-12363F8B68B4}"/>
      </w:docPartPr>
      <w:docPartBody>
        <w:p w:rsidR="00E65E09" w:rsidRDefault="00E65E09">
          <w:pPr>
            <w:pStyle w:val="66F79CC29DA47A45BC5DDFFB61722793"/>
          </w:pPr>
          <w:r w:rsidRPr="000E29D0">
            <w:t>Company Name</w:t>
          </w:r>
        </w:p>
      </w:docPartBody>
    </w:docPart>
    <w:docPart>
      <w:docPartPr>
        <w:name w:val="4D912C56FF5C7E4DBDDA9E67298E32C7"/>
        <w:category>
          <w:name w:val="General"/>
          <w:gallery w:val="placeholder"/>
        </w:category>
        <w:types>
          <w:type w:val="bbPlcHdr"/>
        </w:types>
        <w:behaviors>
          <w:behavior w:val="content"/>
        </w:behaviors>
        <w:guid w:val="{BBE854A1-46C8-3D49-9CA0-E188A0D9D9D9}"/>
      </w:docPartPr>
      <w:docPartBody>
        <w:p w:rsidR="00E65E09" w:rsidRDefault="00E65E09">
          <w:pPr>
            <w:pStyle w:val="4D912C56FF5C7E4DBDDA9E67298E32C7"/>
          </w:pPr>
          <w:r w:rsidRPr="004A4695">
            <w:rPr>
              <w:b/>
            </w:rPr>
            <w:t>___</w:t>
          </w:r>
        </w:p>
      </w:docPartBody>
    </w:docPart>
    <w:docPart>
      <w:docPartPr>
        <w:name w:val="B9213255CDF7D647B7DE62725806DD1A"/>
        <w:category>
          <w:name w:val="General"/>
          <w:gallery w:val="placeholder"/>
        </w:category>
        <w:types>
          <w:type w:val="bbPlcHdr"/>
        </w:types>
        <w:behaviors>
          <w:behavior w:val="content"/>
        </w:behaviors>
        <w:guid w:val="{32E98C2E-7AD1-724C-BA73-4152CF7494F5}"/>
      </w:docPartPr>
      <w:docPartBody>
        <w:p w:rsidR="00E65E09" w:rsidRDefault="00E65E09">
          <w:pPr>
            <w:pStyle w:val="B9213255CDF7D647B7DE62725806DD1A"/>
          </w:pPr>
          <w:r w:rsidRPr="004A4695">
            <w:rPr>
              <w:b/>
            </w:rPr>
            <w:t>___</w:t>
          </w:r>
        </w:p>
      </w:docPartBody>
    </w:docPart>
    <w:docPart>
      <w:docPartPr>
        <w:name w:val="67246F9DADF6094EA595F6E0240112A7"/>
        <w:category>
          <w:name w:val="General"/>
          <w:gallery w:val="placeholder"/>
        </w:category>
        <w:types>
          <w:type w:val="bbPlcHdr"/>
        </w:types>
        <w:behaviors>
          <w:behavior w:val="content"/>
        </w:behaviors>
        <w:guid w:val="{EDB71FE3-5DA6-A147-8DEC-818B5E1D96BE}"/>
      </w:docPartPr>
      <w:docPartBody>
        <w:p w:rsidR="00E65E09" w:rsidRDefault="00E65E09">
          <w:pPr>
            <w:pStyle w:val="67246F9DADF6094EA595F6E0240112A7"/>
          </w:pPr>
          <w:r w:rsidRPr="00555E4B">
            <w:t>Phone:</w:t>
          </w:r>
        </w:p>
      </w:docPartBody>
    </w:docPart>
    <w:docPart>
      <w:docPartPr>
        <w:name w:val="02F5F23D9F2A274A8112F3CE4D03AD17"/>
        <w:category>
          <w:name w:val="General"/>
          <w:gallery w:val="placeholder"/>
        </w:category>
        <w:types>
          <w:type w:val="bbPlcHdr"/>
        </w:types>
        <w:behaviors>
          <w:behavior w:val="content"/>
        </w:behaviors>
        <w:guid w:val="{D206A6B7-299A-B744-B813-A9BB91F3E980}"/>
      </w:docPartPr>
      <w:docPartBody>
        <w:p w:rsidR="00E65E09" w:rsidRDefault="00E65E09">
          <w:pPr>
            <w:pStyle w:val="02F5F23D9F2A274A8112F3CE4D03AD17"/>
          </w:pPr>
          <w:r>
            <w:t>Telephone</w:t>
          </w:r>
        </w:p>
      </w:docPartBody>
    </w:docPart>
    <w:docPart>
      <w:docPartPr>
        <w:name w:val="AB9B2BE657AEC74484320465DA34BAF1"/>
        <w:category>
          <w:name w:val="General"/>
          <w:gallery w:val="placeholder"/>
        </w:category>
        <w:types>
          <w:type w:val="bbPlcHdr"/>
        </w:types>
        <w:behaviors>
          <w:behavior w:val="content"/>
        </w:behaviors>
        <w:guid w:val="{FE10566C-D7A1-C947-8703-7114D152D8E0}"/>
      </w:docPartPr>
      <w:docPartBody>
        <w:p w:rsidR="00E65E09" w:rsidRDefault="00E65E09">
          <w:pPr>
            <w:pStyle w:val="AB9B2BE657AEC74484320465DA34BAF1"/>
          </w:pPr>
          <w:r w:rsidRPr="004A4695">
            <w:rPr>
              <w:b/>
            </w:rPr>
            <w:t>___</w:t>
          </w:r>
        </w:p>
      </w:docPartBody>
    </w:docPart>
    <w:docPart>
      <w:docPartPr>
        <w:name w:val="439371B5A1518C4EB92251A1CD1B255F"/>
        <w:category>
          <w:name w:val="General"/>
          <w:gallery w:val="placeholder"/>
        </w:category>
        <w:types>
          <w:type w:val="bbPlcHdr"/>
        </w:types>
        <w:behaviors>
          <w:behavior w:val="content"/>
        </w:behaviors>
        <w:guid w:val="{CB44E5F9-333F-3B46-9347-A959916467D9}"/>
      </w:docPartPr>
      <w:docPartBody>
        <w:p w:rsidR="00E65E09" w:rsidRDefault="00E65E09">
          <w:pPr>
            <w:pStyle w:val="439371B5A1518C4EB92251A1CD1B255F"/>
          </w:pPr>
          <w:r w:rsidRPr="00555E4B">
            <w:t>Fax:</w:t>
          </w:r>
        </w:p>
      </w:docPartBody>
    </w:docPart>
    <w:docPart>
      <w:docPartPr>
        <w:name w:val="772FEEC9D29EED43901D860F3F227D5C"/>
        <w:category>
          <w:name w:val="General"/>
          <w:gallery w:val="placeholder"/>
        </w:category>
        <w:types>
          <w:type w:val="bbPlcHdr"/>
        </w:types>
        <w:behaviors>
          <w:behavior w:val="content"/>
        </w:behaviors>
        <w:guid w:val="{A9EDED84-C510-6F43-870E-11D80885AFDF}"/>
      </w:docPartPr>
      <w:docPartBody>
        <w:p w:rsidR="00E65E09" w:rsidRDefault="00E65E09">
          <w:pPr>
            <w:pStyle w:val="772FEEC9D29EED43901D860F3F227D5C"/>
          </w:pPr>
          <w:r w:rsidRPr="004A4695">
            <w:rPr>
              <w:b/>
            </w:rPr>
            <w:t>___</w:t>
          </w:r>
        </w:p>
      </w:docPartBody>
    </w:docPart>
    <w:docPart>
      <w:docPartPr>
        <w:name w:val="6EE22B36547EEF429E9A6AE0690ADBB6"/>
        <w:category>
          <w:name w:val="General"/>
          <w:gallery w:val="placeholder"/>
        </w:category>
        <w:types>
          <w:type w:val="bbPlcHdr"/>
        </w:types>
        <w:behaviors>
          <w:behavior w:val="content"/>
        </w:behaviors>
        <w:guid w:val="{5931C540-CD60-BC47-A730-599369F8A6ED}"/>
      </w:docPartPr>
      <w:docPartBody>
        <w:p w:rsidR="00E65E09" w:rsidRDefault="00E65E09">
          <w:pPr>
            <w:pStyle w:val="6EE22B36547EEF429E9A6AE0690ADBB6"/>
          </w:pPr>
          <w:r w:rsidRPr="000C27B9">
            <w:t>Phone:</w:t>
          </w:r>
        </w:p>
      </w:docPartBody>
    </w:docPart>
    <w:docPart>
      <w:docPartPr>
        <w:name w:val="0ED79269D1CE6247A97CD40CACED2981"/>
        <w:category>
          <w:name w:val="General"/>
          <w:gallery w:val="placeholder"/>
        </w:category>
        <w:types>
          <w:type w:val="bbPlcHdr"/>
        </w:types>
        <w:behaviors>
          <w:behavior w:val="content"/>
        </w:behaviors>
        <w:guid w:val="{4823970C-3873-644C-A01D-9EF33DF90C31}"/>
      </w:docPartPr>
      <w:docPartBody>
        <w:p w:rsidR="00E65E09" w:rsidRDefault="00E65E09">
          <w:pPr>
            <w:pStyle w:val="0ED79269D1CE6247A97CD40CACED2981"/>
          </w:pPr>
          <w:r w:rsidRPr="000C27B9">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09"/>
    <w:rsid w:val="00234B68"/>
    <w:rsid w:val="00E6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79CC29DA47A45BC5DDFFB61722793">
    <w:name w:val="66F79CC29DA47A45BC5DDFFB61722793"/>
  </w:style>
  <w:style w:type="paragraph" w:customStyle="1" w:styleId="4D912C56FF5C7E4DBDDA9E67298E32C7">
    <w:name w:val="4D912C56FF5C7E4DBDDA9E67298E32C7"/>
  </w:style>
  <w:style w:type="paragraph" w:customStyle="1" w:styleId="B9213255CDF7D647B7DE62725806DD1A">
    <w:name w:val="B9213255CDF7D647B7DE62725806DD1A"/>
  </w:style>
  <w:style w:type="paragraph" w:customStyle="1" w:styleId="67246F9DADF6094EA595F6E0240112A7">
    <w:name w:val="67246F9DADF6094EA595F6E0240112A7"/>
  </w:style>
  <w:style w:type="paragraph" w:customStyle="1" w:styleId="02F5F23D9F2A274A8112F3CE4D03AD17">
    <w:name w:val="02F5F23D9F2A274A8112F3CE4D03AD17"/>
  </w:style>
  <w:style w:type="paragraph" w:customStyle="1" w:styleId="AB9B2BE657AEC74484320465DA34BAF1">
    <w:name w:val="AB9B2BE657AEC74484320465DA34BAF1"/>
  </w:style>
  <w:style w:type="paragraph" w:customStyle="1" w:styleId="439371B5A1518C4EB92251A1CD1B255F">
    <w:name w:val="439371B5A1518C4EB92251A1CD1B255F"/>
  </w:style>
  <w:style w:type="paragraph" w:customStyle="1" w:styleId="772FEEC9D29EED43901D860F3F227D5C">
    <w:name w:val="772FEEC9D29EED43901D860F3F227D5C"/>
  </w:style>
  <w:style w:type="paragraph" w:customStyle="1" w:styleId="6EE22B36547EEF429E9A6AE0690ADBB6">
    <w:name w:val="6EE22B36547EEF429E9A6AE0690ADBB6"/>
  </w:style>
  <w:style w:type="paragraph" w:customStyle="1" w:styleId="0ED79269D1CE6247A97CD40CACED2981">
    <w:name w:val="0ED79269D1CE6247A97CD40CACED2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4">
      <a:dk1>
        <a:srgbClr val="372248"/>
      </a:dk1>
      <a:lt1>
        <a:srgbClr val="FFFFFF"/>
      </a:lt1>
      <a:dk2>
        <a:srgbClr val="171123"/>
      </a:dk2>
      <a:lt2>
        <a:srgbClr val="FFFFFF"/>
      </a:lt2>
      <a:accent1>
        <a:srgbClr val="F46036"/>
      </a:accent1>
      <a:accent2>
        <a:srgbClr val="5B85AA"/>
      </a:accent2>
      <a:accent3>
        <a:srgbClr val="F46036"/>
      </a:accent3>
      <a:accent4>
        <a:srgbClr val="2F4B83"/>
      </a:accent4>
      <a:accent5>
        <a:srgbClr val="55559D"/>
      </a:accent5>
      <a:accent6>
        <a:srgbClr val="493670"/>
      </a:accent6>
      <a:hlink>
        <a:srgbClr val="F46036"/>
      </a:hlink>
      <a:folHlink>
        <a:srgbClr val="F46038"/>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740-578-4824</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SMITH FAMILY HEALTHCARE</dc:description>
  <cp:lastModifiedBy>Kayla Zerkle</cp:lastModifiedBy>
  <cp:revision>2</cp:revision>
  <cp:lastPrinted>2021-08-30T18:28:00Z</cp:lastPrinted>
  <dcterms:created xsi:type="dcterms:W3CDTF">2022-01-16T03:46:00Z</dcterms:created>
  <dcterms:modified xsi:type="dcterms:W3CDTF">2022-01-16T03:46:00Z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Anumol@vidyatech.com</vt:lpwstr>
  </property>
  <property fmtid="{D5CDD505-2E9C-101B-9397-08002B2CF9AE}" pid="6" name="MSIP_Label_f42aa342-8706-4288-bd11-ebb85995028c_SetDate">
    <vt:lpwstr>2018-06-07T08:31:27.2306104Z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0x010100AA3F7D94069FF64A86F7DFF56D60E3BE</vt:lpwstr>
  </property>
</Properties>
</file>